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3D" w:rsidRPr="00E6793D" w:rsidRDefault="00E6793D" w:rsidP="00E6793D">
      <w:pPr>
        <w:pBdr>
          <w:bottom w:val="single" w:sz="6" w:space="4" w:color="065490"/>
        </w:pBdr>
        <w:spacing w:after="75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6793D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Project Goal</w:t>
      </w:r>
    </w:p>
    <w:p w:rsidR="00E6793D" w:rsidRPr="00E6793D" w:rsidRDefault="00E6793D" w:rsidP="00E6793D">
      <w:pPr>
        <w:spacing w:after="0" w:line="360" w:lineRule="atLeast"/>
        <w:rPr>
          <w:rFonts w:ascii="poppins" w:eastAsia="Times New Roman" w:hAnsi="poppins" w:cs="Tahoma"/>
          <w:color w:val="333333"/>
          <w:sz w:val="36"/>
          <w:szCs w:val="36"/>
        </w:rPr>
      </w:pPr>
      <w:r w:rsidRPr="00E6793D">
        <w:rPr>
          <w:rFonts w:ascii="poppins" w:eastAsia="Times New Roman" w:hAnsi="poppins" w:cs="Tahoma"/>
          <w:color w:val="333333"/>
          <w:sz w:val="36"/>
          <w:szCs w:val="36"/>
        </w:rPr>
        <w:t>This project allow</w:t>
      </w:r>
      <w:r>
        <w:rPr>
          <w:rFonts w:ascii="poppins" w:eastAsia="Times New Roman" w:hAnsi="poppins" w:cs="Tahoma"/>
          <w:color w:val="333333"/>
          <w:sz w:val="36"/>
          <w:szCs w:val="36"/>
        </w:rPr>
        <w:t>ed</w:t>
      </w:r>
      <w:r w:rsidRPr="00E6793D">
        <w:rPr>
          <w:rFonts w:ascii="poppins" w:eastAsia="Times New Roman" w:hAnsi="poppins" w:cs="Tahoma"/>
          <w:color w:val="333333"/>
          <w:sz w:val="36"/>
          <w:szCs w:val="36"/>
        </w:rPr>
        <w:t xml:space="preserve"> Jackson Elementary students to experience for the first time the creation of a scien</w:t>
      </w:r>
      <w:r>
        <w:rPr>
          <w:rFonts w:ascii="poppins" w:eastAsia="Times New Roman" w:hAnsi="poppins" w:cs="Tahoma"/>
          <w:color w:val="333333"/>
          <w:sz w:val="36"/>
          <w:szCs w:val="36"/>
        </w:rPr>
        <w:t xml:space="preserve">ce based </w:t>
      </w:r>
      <w:r w:rsidRPr="00E6793D">
        <w:rPr>
          <w:rFonts w:ascii="poppins" w:eastAsia="Times New Roman" w:hAnsi="poppins" w:cs="Tahoma"/>
          <w:color w:val="333333"/>
          <w:sz w:val="36"/>
          <w:szCs w:val="36"/>
        </w:rPr>
        <w:t xml:space="preserve">and beautiful work of art that will last them for life. Using the science of fluid dynamics and the art history of David Alfaro Siqueiros, a Mexican artist credited with exploration of the technique </w:t>
      </w:r>
      <w:r>
        <w:rPr>
          <w:rFonts w:ascii="poppins" w:eastAsia="Times New Roman" w:hAnsi="poppins" w:cs="Tahoma"/>
          <w:color w:val="333333"/>
          <w:sz w:val="36"/>
          <w:szCs w:val="36"/>
        </w:rPr>
        <w:t>was used by the scholars to create the artist canvas.</w:t>
      </w:r>
    </w:p>
    <w:p w:rsidR="00E6793D" w:rsidRPr="00E6793D" w:rsidRDefault="00E6793D" w:rsidP="00E6793D">
      <w:pPr>
        <w:spacing w:after="0" w:line="360" w:lineRule="atLeast"/>
        <w:rPr>
          <w:rFonts w:ascii="poppins" w:eastAsia="Times New Roman" w:hAnsi="poppins" w:cs="Tahoma"/>
          <w:color w:val="333333"/>
          <w:sz w:val="2"/>
          <w:szCs w:val="2"/>
        </w:rPr>
      </w:pPr>
      <w:r w:rsidRPr="00E6793D">
        <w:rPr>
          <w:rFonts w:ascii="poppins" w:eastAsia="Times New Roman" w:hAnsi="poppins" w:cs="Tahoma"/>
          <w:color w:val="333333"/>
          <w:sz w:val="2"/>
          <w:szCs w:val="2"/>
        </w:rPr>
        <w:t> </w:t>
      </w:r>
    </w:p>
    <w:p w:rsidR="00E6793D" w:rsidRPr="00E6793D" w:rsidRDefault="00E6793D" w:rsidP="00E6793D">
      <w:pPr>
        <w:pBdr>
          <w:bottom w:val="single" w:sz="6" w:space="4" w:color="065490"/>
        </w:pBdr>
        <w:spacing w:after="75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679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How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Project Benefited</w:t>
      </w:r>
      <w:r w:rsidRPr="00E679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Students</w:t>
      </w:r>
    </w:p>
    <w:p w:rsidR="00E6793D" w:rsidRPr="00E6793D" w:rsidRDefault="00E6793D" w:rsidP="00E6793D">
      <w:pPr>
        <w:spacing w:after="0" w:line="360" w:lineRule="atLeast"/>
        <w:rPr>
          <w:rFonts w:ascii="poppins" w:eastAsia="Times New Roman" w:hAnsi="poppins" w:cs="Tahoma"/>
          <w:color w:val="333333"/>
          <w:sz w:val="40"/>
          <w:szCs w:val="40"/>
        </w:rPr>
      </w:pPr>
      <w:r>
        <w:rPr>
          <w:rFonts w:ascii="poppins" w:eastAsia="Times New Roman" w:hAnsi="poppins" w:cs="Tahoma"/>
          <w:color w:val="333333"/>
          <w:sz w:val="40"/>
          <w:szCs w:val="40"/>
        </w:rPr>
        <w:t>S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cholars at Jackson have limited access to funds for art supplies or science experiment supplies. This grant </w:t>
      </w:r>
      <w:r>
        <w:rPr>
          <w:rFonts w:ascii="poppins" w:eastAsia="Times New Roman" w:hAnsi="poppins" w:cs="Tahoma"/>
          <w:color w:val="333333"/>
          <w:sz w:val="40"/>
          <w:szCs w:val="40"/>
        </w:rPr>
        <w:t>supplied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the means for all students to experience this for the first time. When </w:t>
      </w:r>
      <w:r>
        <w:rPr>
          <w:rFonts w:ascii="poppins" w:eastAsia="Times New Roman" w:hAnsi="poppins" w:cs="Tahoma"/>
          <w:color w:val="333333"/>
          <w:sz w:val="40"/>
          <w:szCs w:val="40"/>
        </w:rPr>
        <w:t>the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denser </w:t>
      </w:r>
      <w:r>
        <w:rPr>
          <w:rFonts w:ascii="poppins" w:eastAsia="Times New Roman" w:hAnsi="poppins" w:cs="Tahoma"/>
          <w:color w:val="333333"/>
          <w:sz w:val="40"/>
          <w:szCs w:val="40"/>
        </w:rPr>
        <w:t>paints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rest</w:t>
      </w:r>
      <w:r>
        <w:rPr>
          <w:rFonts w:ascii="poppins" w:eastAsia="Times New Roman" w:hAnsi="poppins" w:cs="Tahoma"/>
          <w:color w:val="333333"/>
          <w:sz w:val="40"/>
          <w:szCs w:val="40"/>
        </w:rPr>
        <w:t>ed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atop a less dense </w:t>
      </w:r>
      <w:r>
        <w:rPr>
          <w:rFonts w:ascii="poppins" w:eastAsia="Times New Roman" w:hAnsi="poppins" w:cs="Tahoma"/>
          <w:color w:val="333333"/>
          <w:sz w:val="40"/>
          <w:szCs w:val="40"/>
        </w:rPr>
        <w:t>paints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, the top </w:t>
      </w:r>
      <w:r>
        <w:rPr>
          <w:rFonts w:ascii="poppins" w:eastAsia="Times New Roman" w:hAnsi="poppins" w:cs="Tahoma"/>
          <w:color w:val="333333"/>
          <w:sz w:val="40"/>
          <w:szCs w:val="40"/>
        </w:rPr>
        <w:t>paint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move</w:t>
      </w:r>
      <w:r>
        <w:rPr>
          <w:rFonts w:ascii="poppins" w:eastAsia="Times New Roman" w:hAnsi="poppins" w:cs="Tahoma"/>
          <w:color w:val="333333"/>
          <w:sz w:val="40"/>
          <w:szCs w:val="40"/>
        </w:rPr>
        <w:t>d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downward, causing the two fluids to </w:t>
      </w:r>
      <w:r>
        <w:rPr>
          <w:rFonts w:ascii="poppins" w:eastAsia="Times New Roman" w:hAnsi="poppins" w:cs="Tahoma"/>
          <w:color w:val="333333"/>
          <w:sz w:val="40"/>
          <w:szCs w:val="40"/>
        </w:rPr>
        <w:t>shift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. </w:t>
      </w:r>
      <w:r>
        <w:rPr>
          <w:rFonts w:ascii="poppins" w:eastAsia="Times New Roman" w:hAnsi="poppins" w:cs="Tahoma"/>
          <w:color w:val="333333"/>
          <w:sz w:val="40"/>
          <w:szCs w:val="40"/>
        </w:rPr>
        <w:t xml:space="preserve">All the scholars were enthralled by the shifting fluids. </w:t>
      </w:r>
      <w:bookmarkStart w:id="0" w:name="_GoBack"/>
      <w:bookmarkEnd w:id="0"/>
      <w:r w:rsidRPr="00E6793D">
        <w:rPr>
          <w:rFonts w:ascii="poppins" w:eastAsia="Times New Roman" w:hAnsi="poppins" w:cs="Tahoma"/>
          <w:color w:val="333333"/>
          <w:sz w:val="40"/>
          <w:szCs w:val="40"/>
        </w:rPr>
        <w:t>Different colors of paint have different densities because of the varying compounds used to make pigments. Using cross-curriculum between science and art scholars create</w:t>
      </w:r>
      <w:r>
        <w:rPr>
          <w:rFonts w:ascii="poppins" w:eastAsia="Times New Roman" w:hAnsi="poppins" w:cs="Tahoma"/>
          <w:color w:val="333333"/>
          <w:sz w:val="40"/>
          <w:szCs w:val="40"/>
        </w:rPr>
        <w:t>d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a visual art piece </w:t>
      </w:r>
      <w:r>
        <w:rPr>
          <w:rFonts w:ascii="poppins" w:eastAsia="Times New Roman" w:hAnsi="poppins" w:cs="Tahoma"/>
          <w:color w:val="333333"/>
          <w:sz w:val="40"/>
          <w:szCs w:val="40"/>
        </w:rPr>
        <w:t>of amazing color and cellular structures that they saw for the first time.</w:t>
      </w:r>
      <w:r w:rsidRPr="00E6793D">
        <w:rPr>
          <w:rFonts w:ascii="poppins" w:eastAsia="Times New Roman" w:hAnsi="poppins" w:cs="Tahoma"/>
          <w:color w:val="333333"/>
          <w:sz w:val="40"/>
          <w:szCs w:val="40"/>
        </w:rPr>
        <w:t xml:space="preserve">  </w:t>
      </w:r>
    </w:p>
    <w:p w:rsidR="00853D4E" w:rsidRDefault="00853D4E" w:rsidP="00E6793D"/>
    <w:sectPr w:rsidR="0085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D"/>
    <w:rsid w:val="00853D4E"/>
    <w:rsid w:val="00E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79C4"/>
  <w15:chartTrackingRefBased/>
  <w15:docId w15:val="{0638902B-B19D-4F2A-A3B9-BB9E8E6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Summitt</dc:creator>
  <cp:keywords/>
  <dc:description/>
  <cp:lastModifiedBy>John Summitt</cp:lastModifiedBy>
  <cp:revision>1</cp:revision>
  <dcterms:created xsi:type="dcterms:W3CDTF">2020-10-02T15:51:00Z</dcterms:created>
  <dcterms:modified xsi:type="dcterms:W3CDTF">2020-10-02T16:00:00Z</dcterms:modified>
</cp:coreProperties>
</file>