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93" w:rsidRDefault="00803B34">
      <w:r>
        <w:t>Dear Champions for Learning Donor:</w:t>
      </w:r>
    </w:p>
    <w:p w:rsidR="00803B34" w:rsidRDefault="00803B34"/>
    <w:p w:rsidR="00803B34" w:rsidRDefault="00803B34">
      <w:r>
        <w:t xml:space="preserve">Thank you very much for enhancing my teaching by providing my students with some real “hands-on” learning. Their new measuring set in math class was used to give students opportunities to compare and convert units of liquid measurements. The students appreciated the break from the paper/pencil math to the real live application of the concepts being taught. </w:t>
      </w:r>
    </w:p>
    <w:p w:rsidR="00803B34" w:rsidRDefault="00803B34">
      <w:r>
        <w:t>As a teacher, I would like for you to know how fortunate I am to have had my grant funded by such a generous person like yourself.  YOU are making a real difference in the lives of my students!</w:t>
      </w:r>
    </w:p>
    <w:p w:rsidR="00803B34" w:rsidRDefault="00803B34"/>
    <w:p w:rsidR="00803B34" w:rsidRDefault="00803B34">
      <w:r>
        <w:t>Sincerely,</w:t>
      </w:r>
      <w:bookmarkStart w:id="0" w:name="_GoBack"/>
      <w:bookmarkEnd w:id="0"/>
    </w:p>
    <w:p w:rsidR="00803B34" w:rsidRDefault="00803B34">
      <w:r>
        <w:t>Kate Doyle, Teacher</w:t>
      </w:r>
    </w:p>
    <w:p w:rsidR="00803B34" w:rsidRDefault="00803B34">
      <w:r>
        <w:t>Highlands Elementary School</w:t>
      </w:r>
    </w:p>
    <w:sectPr w:rsidR="00803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34"/>
    <w:rsid w:val="00803B34"/>
    <w:rsid w:val="00A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AF1B"/>
  <w15:chartTrackingRefBased/>
  <w15:docId w15:val="{F3787E19-1722-4D38-99A3-36627C94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2018-05-07T21:09:00Z</dcterms:created>
  <dcterms:modified xsi:type="dcterms:W3CDTF">2018-05-07T21:15:00Z</dcterms:modified>
</cp:coreProperties>
</file>