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749" w:rsidRDefault="00CE6C7D">
      <w:pPr>
        <w:rPr>
          <w:rFonts w:ascii="Minion Pro Med" w:hAnsi="Minion Pro Med" w:cs="Times New Roman"/>
          <w:b/>
          <w:sz w:val="40"/>
        </w:rPr>
      </w:pPr>
      <w:bookmarkStart w:id="0" w:name="_GoBack"/>
      <w:bookmarkEnd w:id="0"/>
      <w:r>
        <w:rPr>
          <w:noProof/>
        </w:rPr>
        <w:drawing>
          <wp:anchor distT="0" distB="0" distL="114300" distR="114300" simplePos="0" relativeHeight="251658240" behindDoc="1" locked="0" layoutInCell="1" allowOverlap="1">
            <wp:simplePos x="0" y="0"/>
            <wp:positionH relativeFrom="column">
              <wp:posOffset>3601085</wp:posOffset>
            </wp:positionH>
            <wp:positionV relativeFrom="paragraph">
              <wp:posOffset>-514350</wp:posOffset>
            </wp:positionV>
            <wp:extent cx="3090672" cy="1847088"/>
            <wp:effectExtent l="0" t="0" r="0" b="1270"/>
            <wp:wrapNone/>
            <wp:docPr id="1" name="Picture 1" descr="Image result for kale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kale 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90672" cy="18470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1749" w:rsidRPr="00591749">
        <w:rPr>
          <w:rFonts w:ascii="Minion Pro Med" w:hAnsi="Minion Pro Med" w:cs="Times New Roman"/>
          <w:b/>
          <w:sz w:val="40"/>
        </w:rPr>
        <w:t>Vitamin C in Plants Test Report</w:t>
      </w:r>
    </w:p>
    <w:p w:rsidR="003A2241" w:rsidRPr="00591749" w:rsidRDefault="003A2241">
      <w:pPr>
        <w:rPr>
          <w:rFonts w:ascii="Minion Pro Med" w:hAnsi="Minion Pro Med" w:cs="Times New Roman"/>
          <w:b/>
          <w:sz w:val="40"/>
        </w:rPr>
      </w:pPr>
    </w:p>
    <w:p w:rsidR="00591749" w:rsidRDefault="00591749">
      <w:pPr>
        <w:rPr>
          <w:rFonts w:ascii="Minion Pro Med" w:hAnsi="Minion Pro Med" w:cs="Times New Roman"/>
          <w:sz w:val="20"/>
        </w:rPr>
      </w:pPr>
    </w:p>
    <w:p w:rsidR="00591749" w:rsidRPr="00A36824" w:rsidRDefault="00591749">
      <w:pPr>
        <w:rPr>
          <w:rFonts w:ascii="Minion Pro Med" w:hAnsi="Minion Pro Med" w:cs="Times New Roman"/>
          <w:b/>
          <w:sz w:val="28"/>
        </w:rPr>
      </w:pPr>
      <w:r w:rsidRPr="00A36824">
        <w:rPr>
          <w:rFonts w:ascii="Minion Pro Med" w:hAnsi="Minion Pro Med" w:cs="Times New Roman"/>
          <w:b/>
          <w:sz w:val="28"/>
        </w:rPr>
        <w:t>Abstract of Experiment</w:t>
      </w:r>
    </w:p>
    <w:p w:rsidR="00591749" w:rsidRDefault="00083985">
      <w:pPr>
        <w:rPr>
          <w:rFonts w:ascii="Minion Pro Med" w:hAnsi="Minion Pro Med" w:cs="Times New Roman"/>
          <w:sz w:val="24"/>
        </w:rPr>
      </w:pPr>
      <w:r>
        <w:rPr>
          <w:rFonts w:ascii="Minion Pro Med" w:hAnsi="Minion Pro Med" w:cs="Times New Roman"/>
          <w:sz w:val="24"/>
        </w:rPr>
        <w:t xml:space="preserve">The purpose of this experiment was to determine if adult plants or plant sprouts have higher nutrition levels in regard to vitamin C. To test this, kale sprouts and adult kale was ground and mixed with water and a starch solution. Iodine was then slowly added to the mixture, which helped to determine </w:t>
      </w:r>
      <w:r w:rsidR="00E0515E">
        <w:rPr>
          <w:rFonts w:ascii="Minion Pro Med" w:hAnsi="Minion Pro Med" w:cs="Times New Roman"/>
          <w:sz w:val="24"/>
        </w:rPr>
        <w:t>the concentration of vitamin C in both of the samples. It was determined that adult plants have a higher concentration of vitamin C than plant sprouts do, with adult kale having .46 mg of vitamin C per gram of kale more than kale sprouts.</w:t>
      </w:r>
    </w:p>
    <w:p w:rsidR="00E0515E" w:rsidRPr="00083985" w:rsidRDefault="00E0515E">
      <w:pPr>
        <w:rPr>
          <w:rFonts w:ascii="Minion Pro Med" w:hAnsi="Minion Pro Med" w:cs="Times New Roman"/>
          <w:sz w:val="24"/>
        </w:rPr>
      </w:pPr>
    </w:p>
    <w:p w:rsidR="00591749" w:rsidRPr="00A36824" w:rsidRDefault="00591749">
      <w:pPr>
        <w:rPr>
          <w:rFonts w:ascii="Minion Pro Med" w:hAnsi="Minion Pro Med" w:cs="Times New Roman"/>
          <w:b/>
          <w:sz w:val="28"/>
        </w:rPr>
      </w:pPr>
      <w:r w:rsidRPr="00A36824">
        <w:rPr>
          <w:rFonts w:ascii="Minion Pro Med" w:hAnsi="Minion Pro Med" w:cs="Times New Roman"/>
          <w:b/>
          <w:sz w:val="28"/>
        </w:rPr>
        <w:t>Introduction</w:t>
      </w:r>
    </w:p>
    <w:p w:rsidR="00823BB4" w:rsidRDefault="00A36824" w:rsidP="00083985">
      <w:pPr>
        <w:rPr>
          <w:rFonts w:ascii="Minion Pro Med" w:hAnsi="Minion Pro Med" w:cs="Times New Roman"/>
          <w:sz w:val="24"/>
        </w:rPr>
      </w:pPr>
      <w:r>
        <w:rPr>
          <w:rFonts w:ascii="Minion Pro Med" w:hAnsi="Minion Pro Med" w:cs="Times New Roman"/>
          <w:sz w:val="24"/>
        </w:rPr>
        <w:t>Vitamin C is a</w:t>
      </w:r>
      <w:r w:rsidR="00823BB4">
        <w:rPr>
          <w:rFonts w:ascii="Minion Pro Med" w:hAnsi="Minion Pro Med" w:cs="Times New Roman"/>
          <w:sz w:val="24"/>
        </w:rPr>
        <w:t>n essential</w:t>
      </w:r>
      <w:r>
        <w:rPr>
          <w:rFonts w:ascii="Minion Pro Med" w:hAnsi="Minion Pro Med" w:cs="Times New Roman"/>
          <w:sz w:val="24"/>
        </w:rPr>
        <w:t xml:space="preserve"> water-soluble vitamin that is present in many fruits and veget</w:t>
      </w:r>
      <w:r w:rsidR="009410FB">
        <w:rPr>
          <w:rFonts w:ascii="Minion Pro Med" w:hAnsi="Minion Pro Med" w:cs="Times New Roman"/>
          <w:sz w:val="24"/>
        </w:rPr>
        <w:t>ables, such as kale</w:t>
      </w:r>
      <w:r>
        <w:rPr>
          <w:rFonts w:ascii="Minion Pro Med" w:hAnsi="Minion Pro Med" w:cs="Times New Roman"/>
          <w:sz w:val="24"/>
        </w:rPr>
        <w:t>.</w:t>
      </w:r>
      <w:r w:rsidR="00823BB4">
        <w:rPr>
          <w:rFonts w:ascii="Minion Pro Med" w:hAnsi="Minion Pro Med" w:cs="Times New Roman"/>
          <w:sz w:val="24"/>
        </w:rPr>
        <w:t xml:space="preserve"> Vitamin C is a powerful antioxidant that helps in the formation and maintenance of connective tissues. Vitamin C has a variety of other purposes in the body, including aiding in the absorption of iron and helping to prevent heart disease. A deficiency in vitamin C can cause scurvy, a disease that was very prevalent among sailors and pirates between the 16</w:t>
      </w:r>
      <w:r w:rsidR="00823BB4" w:rsidRPr="00823BB4">
        <w:rPr>
          <w:rFonts w:ascii="Minion Pro Med" w:hAnsi="Minion Pro Med" w:cs="Times New Roman"/>
          <w:sz w:val="24"/>
          <w:vertAlign w:val="superscript"/>
        </w:rPr>
        <w:t>th</w:t>
      </w:r>
      <w:r w:rsidR="00823BB4">
        <w:rPr>
          <w:rFonts w:ascii="Minion Pro Med" w:hAnsi="Minion Pro Med" w:cs="Times New Roman"/>
          <w:sz w:val="24"/>
        </w:rPr>
        <w:t xml:space="preserve"> and 18</w:t>
      </w:r>
      <w:r w:rsidR="00823BB4" w:rsidRPr="00823BB4">
        <w:rPr>
          <w:rFonts w:ascii="Minion Pro Med" w:hAnsi="Minion Pro Med" w:cs="Times New Roman"/>
          <w:sz w:val="24"/>
          <w:vertAlign w:val="superscript"/>
        </w:rPr>
        <w:t>th</w:t>
      </w:r>
      <w:r w:rsidR="00823BB4">
        <w:rPr>
          <w:rFonts w:ascii="Minion Pro Med" w:hAnsi="Minion Pro Med" w:cs="Times New Roman"/>
          <w:sz w:val="24"/>
        </w:rPr>
        <w:t xml:space="preserve"> century.  Symptoms of scurvy include loss of teeth, </w:t>
      </w:r>
      <w:r w:rsidR="009410FB">
        <w:rPr>
          <w:rFonts w:ascii="Minion Pro Med" w:hAnsi="Minion Pro Med" w:cs="Times New Roman"/>
          <w:sz w:val="24"/>
        </w:rPr>
        <w:t xml:space="preserve">swelling, ulcers on the gums, anemia, exhaustion and debility. </w:t>
      </w:r>
      <w:r w:rsidR="00823BB4" w:rsidRPr="00A36824">
        <w:rPr>
          <w:rFonts w:ascii="Minion Pro Med" w:hAnsi="Minion Pro Med" w:cs="Times New Roman"/>
          <w:sz w:val="24"/>
        </w:rPr>
        <w:t>The purpose of this</w:t>
      </w:r>
      <w:r w:rsidR="00823BB4">
        <w:rPr>
          <w:rFonts w:ascii="Minion Pro Med" w:hAnsi="Minion Pro Med" w:cs="Times New Roman"/>
          <w:sz w:val="24"/>
        </w:rPr>
        <w:t xml:space="preserve"> experiment is to compare the vitamin C levels in adult plants and plant sprouts.</w:t>
      </w:r>
      <w:r w:rsidR="009410FB">
        <w:rPr>
          <w:rFonts w:ascii="Minion Pro Med" w:hAnsi="Minion Pro Med" w:cs="Times New Roman"/>
          <w:sz w:val="24"/>
        </w:rPr>
        <w:t xml:space="preserve"> </w:t>
      </w:r>
    </w:p>
    <w:p w:rsidR="00E0515E" w:rsidRPr="009410FB" w:rsidRDefault="00E0515E" w:rsidP="00083985">
      <w:pPr>
        <w:rPr>
          <w:rFonts w:ascii="Minion Pro Med" w:hAnsi="Minion Pro Med" w:cs="Times New Roman"/>
          <w:sz w:val="24"/>
        </w:rPr>
      </w:pPr>
    </w:p>
    <w:p w:rsidR="00E0515E" w:rsidRDefault="00591749">
      <w:pPr>
        <w:rPr>
          <w:rFonts w:ascii="Minion Pro Med" w:hAnsi="Minion Pro Med" w:cs="Times New Roman"/>
          <w:b/>
          <w:sz w:val="28"/>
        </w:rPr>
      </w:pPr>
      <w:r w:rsidRPr="00A36824">
        <w:rPr>
          <w:rFonts w:ascii="Minion Pro Med" w:hAnsi="Minion Pro Med" w:cs="Times New Roman"/>
          <w:b/>
          <w:sz w:val="28"/>
        </w:rPr>
        <w:t>Materials and Methods</w:t>
      </w:r>
    </w:p>
    <w:p w:rsidR="00E0515E" w:rsidRPr="00A36824" w:rsidRDefault="00E0515E">
      <w:pPr>
        <w:rPr>
          <w:rFonts w:ascii="Minion Pro Med" w:hAnsi="Minion Pro Med" w:cs="Times New Roman"/>
          <w:b/>
          <w:sz w:val="28"/>
        </w:rPr>
      </w:pPr>
    </w:p>
    <w:p w:rsidR="00591749" w:rsidRPr="00CE6C7D" w:rsidRDefault="009410FB">
      <w:pPr>
        <w:rPr>
          <w:rFonts w:ascii="Minion Pro Med" w:hAnsi="Minion Pro Med" w:cs="Times New Roman"/>
          <w:b/>
          <w:sz w:val="24"/>
        </w:rPr>
      </w:pPr>
      <w:r w:rsidRPr="00CE6C7D">
        <w:rPr>
          <w:rFonts w:ascii="Minion Pro Med" w:hAnsi="Minion Pro Med" w:cs="Times New Roman"/>
          <w:b/>
          <w:sz w:val="24"/>
        </w:rPr>
        <w:t>Materials:</w:t>
      </w:r>
    </w:p>
    <w:p w:rsidR="009410FB" w:rsidRDefault="009410FB" w:rsidP="009410FB">
      <w:pPr>
        <w:pStyle w:val="ListParagraph"/>
        <w:numPr>
          <w:ilvl w:val="0"/>
          <w:numId w:val="2"/>
        </w:numPr>
        <w:rPr>
          <w:rFonts w:ascii="Minion Pro Med" w:hAnsi="Minion Pro Med" w:cs="Times New Roman"/>
          <w:sz w:val="24"/>
        </w:rPr>
      </w:pPr>
      <w:r>
        <w:rPr>
          <w:rFonts w:ascii="Minion Pro Med" w:hAnsi="Minion Pro Med" w:cs="Times New Roman"/>
          <w:sz w:val="24"/>
        </w:rPr>
        <w:t>Kale</w:t>
      </w:r>
      <w:r w:rsidR="004A6172">
        <w:rPr>
          <w:rFonts w:ascii="Minion Pro Med" w:hAnsi="Minion Pro Med" w:cs="Times New Roman"/>
          <w:sz w:val="24"/>
        </w:rPr>
        <w:t xml:space="preserve"> sprouts</w:t>
      </w:r>
    </w:p>
    <w:p w:rsidR="004A6172" w:rsidRDefault="004A6172" w:rsidP="009410FB">
      <w:pPr>
        <w:pStyle w:val="ListParagraph"/>
        <w:numPr>
          <w:ilvl w:val="0"/>
          <w:numId w:val="2"/>
        </w:numPr>
        <w:rPr>
          <w:rFonts w:ascii="Minion Pro Med" w:hAnsi="Minion Pro Med" w:cs="Times New Roman"/>
          <w:sz w:val="24"/>
        </w:rPr>
      </w:pPr>
      <w:r>
        <w:rPr>
          <w:rFonts w:ascii="Minion Pro Med" w:hAnsi="Minion Pro Med" w:cs="Times New Roman"/>
          <w:sz w:val="24"/>
        </w:rPr>
        <w:t>Adult kale</w:t>
      </w:r>
    </w:p>
    <w:p w:rsidR="009410FB" w:rsidRDefault="004A6172" w:rsidP="009410FB">
      <w:pPr>
        <w:pStyle w:val="ListParagraph"/>
        <w:numPr>
          <w:ilvl w:val="0"/>
          <w:numId w:val="2"/>
        </w:numPr>
        <w:rPr>
          <w:rFonts w:ascii="Minion Pro Med" w:hAnsi="Minion Pro Med" w:cs="Times New Roman"/>
          <w:sz w:val="24"/>
        </w:rPr>
      </w:pPr>
      <w:r>
        <w:rPr>
          <w:rFonts w:ascii="Minion Pro Med" w:hAnsi="Minion Pro Med" w:cs="Times New Roman"/>
          <w:sz w:val="24"/>
        </w:rPr>
        <w:t>Pestle and m</w:t>
      </w:r>
      <w:r w:rsidR="002A455B">
        <w:rPr>
          <w:rFonts w:ascii="Minion Pro Med" w:hAnsi="Minion Pro Med" w:cs="Times New Roman"/>
          <w:sz w:val="24"/>
        </w:rPr>
        <w:t>ortar</w:t>
      </w:r>
    </w:p>
    <w:p w:rsidR="002A455B" w:rsidRDefault="002A455B" w:rsidP="009410FB">
      <w:pPr>
        <w:pStyle w:val="ListParagraph"/>
        <w:numPr>
          <w:ilvl w:val="0"/>
          <w:numId w:val="2"/>
        </w:numPr>
        <w:rPr>
          <w:rFonts w:ascii="Minion Pro Med" w:hAnsi="Minion Pro Med" w:cs="Times New Roman"/>
          <w:sz w:val="24"/>
        </w:rPr>
      </w:pPr>
      <w:r>
        <w:rPr>
          <w:rFonts w:ascii="Minion Pro Med" w:hAnsi="Minion Pro Med" w:cs="Times New Roman"/>
          <w:sz w:val="24"/>
        </w:rPr>
        <w:t>Water</w:t>
      </w:r>
    </w:p>
    <w:p w:rsidR="002A455B" w:rsidRDefault="004A6172" w:rsidP="009410FB">
      <w:pPr>
        <w:pStyle w:val="ListParagraph"/>
        <w:numPr>
          <w:ilvl w:val="0"/>
          <w:numId w:val="2"/>
        </w:numPr>
        <w:rPr>
          <w:rFonts w:ascii="Minion Pro Med" w:hAnsi="Minion Pro Med" w:cs="Times New Roman"/>
          <w:sz w:val="24"/>
        </w:rPr>
      </w:pPr>
      <w:r>
        <w:rPr>
          <w:rFonts w:ascii="Minion Pro Med" w:hAnsi="Minion Pro Med" w:cs="Times New Roman"/>
          <w:sz w:val="24"/>
        </w:rPr>
        <w:t>Iodine</w:t>
      </w:r>
    </w:p>
    <w:p w:rsidR="004A6172" w:rsidRDefault="004A6172" w:rsidP="009410FB">
      <w:pPr>
        <w:pStyle w:val="ListParagraph"/>
        <w:numPr>
          <w:ilvl w:val="0"/>
          <w:numId w:val="2"/>
        </w:numPr>
        <w:rPr>
          <w:rFonts w:ascii="Minion Pro Med" w:hAnsi="Minion Pro Med" w:cs="Times New Roman"/>
          <w:sz w:val="24"/>
        </w:rPr>
      </w:pPr>
      <w:r>
        <w:rPr>
          <w:rFonts w:ascii="Minion Pro Med" w:hAnsi="Minion Pro Med" w:cs="Times New Roman"/>
          <w:sz w:val="24"/>
        </w:rPr>
        <w:t>Beaker</w:t>
      </w:r>
    </w:p>
    <w:p w:rsidR="004A6172" w:rsidRDefault="004A6172" w:rsidP="009410FB">
      <w:pPr>
        <w:pStyle w:val="ListParagraph"/>
        <w:numPr>
          <w:ilvl w:val="0"/>
          <w:numId w:val="2"/>
        </w:numPr>
        <w:rPr>
          <w:rFonts w:ascii="Minion Pro Med" w:hAnsi="Minion Pro Med" w:cs="Times New Roman"/>
          <w:sz w:val="24"/>
        </w:rPr>
      </w:pPr>
      <w:r>
        <w:rPr>
          <w:rFonts w:ascii="Minion Pro Med" w:hAnsi="Minion Pro Med" w:cs="Times New Roman"/>
          <w:sz w:val="24"/>
        </w:rPr>
        <w:t>Dropper</w:t>
      </w:r>
    </w:p>
    <w:p w:rsidR="004A6172" w:rsidRDefault="004A6172" w:rsidP="009410FB">
      <w:pPr>
        <w:pStyle w:val="ListParagraph"/>
        <w:numPr>
          <w:ilvl w:val="0"/>
          <w:numId w:val="2"/>
        </w:numPr>
        <w:rPr>
          <w:rFonts w:ascii="Minion Pro Med" w:hAnsi="Minion Pro Med" w:cs="Times New Roman"/>
          <w:sz w:val="24"/>
        </w:rPr>
      </w:pPr>
      <w:r>
        <w:rPr>
          <w:rFonts w:ascii="Minion Pro Med" w:hAnsi="Minion Pro Med" w:cs="Times New Roman"/>
          <w:sz w:val="24"/>
        </w:rPr>
        <w:t>Scale</w:t>
      </w:r>
    </w:p>
    <w:p w:rsidR="004A6172" w:rsidRDefault="004A6172" w:rsidP="009410FB">
      <w:pPr>
        <w:pStyle w:val="ListParagraph"/>
        <w:numPr>
          <w:ilvl w:val="0"/>
          <w:numId w:val="2"/>
        </w:numPr>
        <w:rPr>
          <w:rFonts w:ascii="Minion Pro Med" w:hAnsi="Minion Pro Med" w:cs="Times New Roman"/>
          <w:sz w:val="24"/>
        </w:rPr>
      </w:pPr>
      <w:r>
        <w:rPr>
          <w:rFonts w:ascii="Minion Pro Med" w:hAnsi="Minion Pro Med" w:cs="Times New Roman"/>
          <w:sz w:val="24"/>
        </w:rPr>
        <w:t>Pipette</w:t>
      </w:r>
    </w:p>
    <w:p w:rsidR="004A6172" w:rsidRDefault="004A6172" w:rsidP="009410FB">
      <w:pPr>
        <w:pStyle w:val="ListParagraph"/>
        <w:numPr>
          <w:ilvl w:val="0"/>
          <w:numId w:val="2"/>
        </w:numPr>
        <w:rPr>
          <w:rFonts w:ascii="Minion Pro Med" w:hAnsi="Minion Pro Med" w:cs="Times New Roman"/>
          <w:sz w:val="24"/>
        </w:rPr>
      </w:pPr>
      <w:r>
        <w:rPr>
          <w:rFonts w:ascii="Minion Pro Med" w:hAnsi="Minion Pro Med" w:cs="Times New Roman"/>
          <w:sz w:val="24"/>
        </w:rPr>
        <w:lastRenderedPageBreak/>
        <w:t>Starch</w:t>
      </w:r>
    </w:p>
    <w:p w:rsidR="00F22D19" w:rsidRDefault="00F22D19" w:rsidP="009410FB">
      <w:pPr>
        <w:pStyle w:val="ListParagraph"/>
        <w:numPr>
          <w:ilvl w:val="0"/>
          <w:numId w:val="2"/>
        </w:numPr>
        <w:rPr>
          <w:rFonts w:ascii="Minion Pro Med" w:hAnsi="Minion Pro Med" w:cs="Times New Roman"/>
          <w:sz w:val="24"/>
        </w:rPr>
      </w:pPr>
      <w:r>
        <w:rPr>
          <w:rFonts w:ascii="Minion Pro Med" w:hAnsi="Minion Pro Med" w:cs="Times New Roman"/>
          <w:sz w:val="24"/>
        </w:rPr>
        <w:t>Calibration solution</w:t>
      </w:r>
    </w:p>
    <w:p w:rsidR="00E0515E" w:rsidRDefault="00E0515E" w:rsidP="00E0515E">
      <w:pPr>
        <w:pStyle w:val="ListParagraph"/>
        <w:rPr>
          <w:rFonts w:ascii="Minion Pro Med" w:hAnsi="Minion Pro Med" w:cs="Times New Roman"/>
          <w:sz w:val="24"/>
        </w:rPr>
      </w:pPr>
    </w:p>
    <w:p w:rsidR="00E0515E" w:rsidRDefault="00D5086F" w:rsidP="00D5086F">
      <w:pPr>
        <w:rPr>
          <w:rFonts w:ascii="Minion Pro Med" w:hAnsi="Minion Pro Med" w:cs="Times New Roman"/>
          <w:b/>
          <w:sz w:val="24"/>
        </w:rPr>
      </w:pPr>
      <w:r w:rsidRPr="00CE6C7D">
        <w:rPr>
          <w:rFonts w:ascii="Minion Pro Med" w:hAnsi="Minion Pro Med" w:cs="Times New Roman"/>
          <w:b/>
          <w:sz w:val="24"/>
        </w:rPr>
        <w:t>Methods:</w:t>
      </w:r>
    </w:p>
    <w:p w:rsidR="00D5086F" w:rsidRPr="00CE6C7D" w:rsidRDefault="00C340E5" w:rsidP="00D5086F">
      <w:pPr>
        <w:rPr>
          <w:rFonts w:ascii="Minion Pro Med" w:hAnsi="Minion Pro Med" w:cs="Times New Roman"/>
          <w:b/>
          <w:i/>
          <w:sz w:val="24"/>
        </w:rPr>
      </w:pPr>
      <w:r w:rsidRPr="00CE6C7D">
        <w:rPr>
          <w:rFonts w:ascii="Minion Pro Med" w:hAnsi="Minion Pro Med" w:cs="Times New Roman"/>
          <w:b/>
          <w:i/>
          <w:sz w:val="24"/>
        </w:rPr>
        <w:t>Vitamin C Calibration</w:t>
      </w:r>
    </w:p>
    <w:p w:rsidR="00C340E5" w:rsidRDefault="00C340E5" w:rsidP="00D5086F">
      <w:pPr>
        <w:rPr>
          <w:rFonts w:ascii="Minion Pro Med" w:hAnsi="Minion Pro Med" w:cs="Times New Roman"/>
          <w:b/>
          <w:sz w:val="24"/>
        </w:rPr>
      </w:pPr>
      <w:r>
        <w:rPr>
          <w:rFonts w:ascii="Minion Pro Med" w:hAnsi="Minion Pro Med" w:cs="Times New Roman"/>
          <w:sz w:val="24"/>
        </w:rPr>
        <w:t xml:space="preserve">The first step was to calibrate the amount of iodine needed to react with a set amount of vitamin C. </w:t>
      </w:r>
      <w:r w:rsidR="00F22D19">
        <w:rPr>
          <w:rFonts w:ascii="Minion Pro Med" w:hAnsi="Minion Pro Med" w:cs="Times New Roman"/>
          <w:sz w:val="24"/>
        </w:rPr>
        <w:t xml:space="preserve">In a test tube, 1 ml of calibration solution, 2 ml of starch solution, and ~5 ml of water are mixed. </w:t>
      </w:r>
      <w:r w:rsidR="002B23F6">
        <w:rPr>
          <w:rFonts w:ascii="Minion Pro Med" w:hAnsi="Minion Pro Med" w:cs="Times New Roman"/>
          <w:sz w:val="24"/>
        </w:rPr>
        <w:t xml:space="preserve">When this solution is mixed with iodine, it turns a dark purple color, due to the reaction between ascorbic acid (vitamin C) and iodine. Using a pipette, iodine was dropped into the solution until it turned a dark purple color. It took </w:t>
      </w:r>
      <w:r w:rsidR="002B23F6" w:rsidRPr="002B23F6">
        <w:rPr>
          <w:rFonts w:ascii="Minion Pro Med" w:hAnsi="Minion Pro Med" w:cs="Times New Roman"/>
          <w:b/>
          <w:sz w:val="24"/>
        </w:rPr>
        <w:t xml:space="preserve">22 </w:t>
      </w:r>
      <w:r w:rsidR="002B23F6" w:rsidRPr="00CE6C7D">
        <w:rPr>
          <w:rFonts w:ascii="Minion Pro Med" w:hAnsi="Minion Pro Med" w:cs="Times New Roman"/>
          <w:b/>
          <w:sz w:val="24"/>
        </w:rPr>
        <w:t>drops of iodine</w:t>
      </w:r>
      <w:r w:rsidR="002B23F6" w:rsidRPr="002B23F6">
        <w:rPr>
          <w:rFonts w:ascii="Minion Pro Med" w:hAnsi="Minion Pro Med" w:cs="Times New Roman"/>
          <w:sz w:val="24"/>
        </w:rPr>
        <w:t xml:space="preserve"> </w:t>
      </w:r>
      <w:r w:rsidR="002B23F6">
        <w:rPr>
          <w:rFonts w:ascii="Minion Pro Med" w:hAnsi="Minion Pro Med" w:cs="Times New Roman"/>
          <w:sz w:val="24"/>
        </w:rPr>
        <w:t xml:space="preserve">for the solution to turn completely purple. This equates to </w:t>
      </w:r>
      <w:r w:rsidR="002B23F6" w:rsidRPr="00CE6C7D">
        <w:rPr>
          <w:rFonts w:ascii="Minion Pro Med" w:hAnsi="Minion Pro Med" w:cs="Times New Roman"/>
          <w:b/>
          <w:sz w:val="24"/>
        </w:rPr>
        <w:t>.45 mg</w:t>
      </w:r>
      <w:r w:rsidR="00CE6C7D" w:rsidRPr="00CE6C7D">
        <w:rPr>
          <w:rFonts w:ascii="Minion Pro Med" w:hAnsi="Minion Pro Med" w:cs="Times New Roman"/>
          <w:b/>
          <w:sz w:val="24"/>
        </w:rPr>
        <w:t xml:space="preserve"> of vitamin C</w:t>
      </w:r>
      <w:r w:rsidR="002B23F6" w:rsidRPr="00CE6C7D">
        <w:rPr>
          <w:rFonts w:ascii="Minion Pro Med" w:hAnsi="Minion Pro Med" w:cs="Times New Roman"/>
          <w:b/>
          <w:sz w:val="24"/>
        </w:rPr>
        <w:t xml:space="preserve"> per drop of iodine.</w:t>
      </w:r>
    </w:p>
    <w:p w:rsidR="00CE6C7D" w:rsidRDefault="00CE6C7D" w:rsidP="00D5086F">
      <w:pPr>
        <w:rPr>
          <w:rFonts w:ascii="Minion Pro Med" w:hAnsi="Minion Pro Med" w:cs="Times New Roman"/>
          <w:b/>
          <w:i/>
          <w:sz w:val="24"/>
        </w:rPr>
      </w:pPr>
      <w:r>
        <w:rPr>
          <w:rFonts w:ascii="Minion Pro Med" w:hAnsi="Minion Pro Med" w:cs="Times New Roman"/>
          <w:b/>
          <w:i/>
          <w:sz w:val="24"/>
        </w:rPr>
        <w:t>Sprouts</w:t>
      </w:r>
    </w:p>
    <w:p w:rsidR="00CE6C7D" w:rsidRDefault="00CE6C7D" w:rsidP="00D5086F">
      <w:pPr>
        <w:rPr>
          <w:rFonts w:ascii="Minion Pro Med" w:hAnsi="Minion Pro Med" w:cs="Times New Roman"/>
          <w:b/>
          <w:sz w:val="24"/>
        </w:rPr>
      </w:pPr>
      <w:r>
        <w:rPr>
          <w:rFonts w:ascii="Minion Pro Med" w:hAnsi="Minion Pro Med" w:cs="Times New Roman"/>
          <w:sz w:val="24"/>
        </w:rPr>
        <w:t xml:space="preserve">The process for both kale sprouts and adult kale is very similar to that of the vitamin C calibration. The calibration solution is simply replaced with 2 grams of kale sprouts ground into a pulp using a pestle and mortar. </w:t>
      </w:r>
      <w:r w:rsidR="00280532">
        <w:rPr>
          <w:rFonts w:ascii="Minion Pro Med" w:hAnsi="Minion Pro Med" w:cs="Times New Roman"/>
          <w:sz w:val="24"/>
        </w:rPr>
        <w:t xml:space="preserve">The sprouts had the end result of </w:t>
      </w:r>
      <w:r w:rsidR="00280532">
        <w:rPr>
          <w:rFonts w:ascii="Minion Pro Med" w:hAnsi="Minion Pro Med" w:cs="Times New Roman"/>
          <w:b/>
          <w:sz w:val="24"/>
        </w:rPr>
        <w:t>.35 mg of vitamin C per gram of kale.</w:t>
      </w:r>
    </w:p>
    <w:p w:rsidR="00280532" w:rsidRDefault="00280532" w:rsidP="00D5086F">
      <w:pPr>
        <w:rPr>
          <w:rFonts w:ascii="Minion Pro Med" w:hAnsi="Minion Pro Med" w:cs="Times New Roman"/>
          <w:b/>
          <w:i/>
          <w:sz w:val="24"/>
        </w:rPr>
      </w:pPr>
      <w:r>
        <w:rPr>
          <w:rFonts w:ascii="Minion Pro Med" w:hAnsi="Minion Pro Med" w:cs="Times New Roman"/>
          <w:b/>
          <w:i/>
          <w:sz w:val="24"/>
        </w:rPr>
        <w:t>Adult Kale</w:t>
      </w:r>
    </w:p>
    <w:p w:rsidR="00280532" w:rsidRDefault="00280532" w:rsidP="00D5086F">
      <w:pPr>
        <w:rPr>
          <w:rFonts w:ascii="Minion Pro Med" w:hAnsi="Minion Pro Med" w:cs="Times New Roman"/>
          <w:b/>
          <w:sz w:val="24"/>
        </w:rPr>
      </w:pPr>
      <w:r>
        <w:rPr>
          <w:rFonts w:ascii="Minion Pro Med" w:hAnsi="Minion Pro Med" w:cs="Times New Roman"/>
          <w:sz w:val="24"/>
        </w:rPr>
        <w:t xml:space="preserve">The adult kale had an end result of </w:t>
      </w:r>
      <w:r w:rsidRPr="00280532">
        <w:rPr>
          <w:rFonts w:ascii="Minion Pro Med" w:hAnsi="Minion Pro Med" w:cs="Times New Roman"/>
          <w:b/>
          <w:sz w:val="24"/>
        </w:rPr>
        <w:t>.81 mg of vitamin C per gram of kale.</w:t>
      </w:r>
    </w:p>
    <w:p w:rsidR="00E0515E" w:rsidRPr="00280532" w:rsidRDefault="00E0515E" w:rsidP="00D5086F">
      <w:pPr>
        <w:rPr>
          <w:rFonts w:ascii="Minion Pro Med" w:hAnsi="Minion Pro Med" w:cs="Times New Roman"/>
          <w:sz w:val="24"/>
        </w:rPr>
      </w:pPr>
    </w:p>
    <w:p w:rsidR="00591749" w:rsidRPr="00A36824" w:rsidRDefault="00591749">
      <w:pPr>
        <w:rPr>
          <w:rFonts w:ascii="Minion Pro Med" w:hAnsi="Minion Pro Med" w:cs="Times New Roman"/>
          <w:b/>
          <w:sz w:val="28"/>
        </w:rPr>
      </w:pPr>
      <w:r w:rsidRPr="00A36824">
        <w:rPr>
          <w:rFonts w:ascii="Minion Pro Med" w:hAnsi="Minion Pro Med" w:cs="Times New Roman"/>
          <w:b/>
          <w:sz w:val="28"/>
        </w:rPr>
        <w:t>Results</w:t>
      </w:r>
    </w:p>
    <w:p w:rsidR="00591749" w:rsidRDefault="00280532">
      <w:pPr>
        <w:rPr>
          <w:rFonts w:ascii="Minion Pro Med" w:hAnsi="Minion Pro Med" w:cs="Times New Roman"/>
          <w:sz w:val="24"/>
        </w:rPr>
      </w:pPr>
      <w:r>
        <w:rPr>
          <w:rFonts w:ascii="Minion Pro Med" w:hAnsi="Minion Pro Med" w:cs="Times New Roman"/>
          <w:sz w:val="24"/>
        </w:rPr>
        <w:t xml:space="preserve">Adult kale had the higher concentration of vitamin C when compared to kale sprouts. Adult kale had .81 mg/g and kale sprouts had .35 mg/g. That is a difference in concentration of .46 mg/g. </w:t>
      </w:r>
      <w:r w:rsidR="00213C9A">
        <w:rPr>
          <w:rFonts w:ascii="Minion Pro Med" w:hAnsi="Minion Pro Med" w:cs="Times New Roman"/>
          <w:sz w:val="24"/>
        </w:rPr>
        <w:t>The average cumulative data had kale sprouts at 1.782 mg/g and adult kale at 2.099 mg/g. That is a difference in concentration of .317 mg/g.</w:t>
      </w:r>
    </w:p>
    <w:p w:rsidR="00E0515E" w:rsidRPr="00280532" w:rsidRDefault="00E0515E">
      <w:pPr>
        <w:rPr>
          <w:rFonts w:ascii="Minion Pro Med" w:hAnsi="Minion Pro Med" w:cs="Times New Roman"/>
          <w:sz w:val="24"/>
        </w:rPr>
      </w:pPr>
    </w:p>
    <w:p w:rsidR="00591749" w:rsidRPr="00A36824" w:rsidRDefault="00591749">
      <w:pPr>
        <w:rPr>
          <w:rFonts w:ascii="Minion Pro Med" w:hAnsi="Minion Pro Med" w:cs="Times New Roman"/>
          <w:b/>
          <w:sz w:val="28"/>
        </w:rPr>
      </w:pPr>
      <w:r w:rsidRPr="00A36824">
        <w:rPr>
          <w:rFonts w:ascii="Minion Pro Med" w:hAnsi="Minion Pro Med" w:cs="Times New Roman"/>
          <w:b/>
          <w:sz w:val="28"/>
        </w:rPr>
        <w:t>Discussion and Analysis</w:t>
      </w:r>
    </w:p>
    <w:p w:rsidR="00591749" w:rsidRDefault="00213C9A">
      <w:pPr>
        <w:rPr>
          <w:rFonts w:ascii="Minion Pro Med" w:hAnsi="Minion Pro Med" w:cs="Times New Roman"/>
          <w:sz w:val="24"/>
        </w:rPr>
      </w:pPr>
      <w:r>
        <w:rPr>
          <w:rFonts w:ascii="Minion Pro Med" w:hAnsi="Minion Pro Med" w:cs="Times New Roman"/>
          <w:sz w:val="24"/>
        </w:rPr>
        <w:t>According to the results of this experiment, the concentration of vitamin C is higher in adult plants than in plant sprouts. In the experiment, adult kale had a difference of .</w:t>
      </w:r>
      <w:r w:rsidR="00083985">
        <w:rPr>
          <w:rFonts w:ascii="Minion Pro Med" w:hAnsi="Minion Pro Med" w:cs="Times New Roman"/>
          <w:sz w:val="24"/>
        </w:rPr>
        <w:t>46</w:t>
      </w:r>
      <w:r>
        <w:rPr>
          <w:rFonts w:ascii="Minion Pro Med" w:hAnsi="Minion Pro Med" w:cs="Times New Roman"/>
          <w:sz w:val="24"/>
        </w:rPr>
        <w:t xml:space="preserve"> mg/g when compared to kale sprouts. </w:t>
      </w:r>
      <w:r w:rsidR="00083985">
        <w:rPr>
          <w:rFonts w:ascii="Minion Pro Med" w:hAnsi="Minion Pro Med" w:cs="Times New Roman"/>
          <w:sz w:val="24"/>
        </w:rPr>
        <w:t>A healthy minimum daily intake of vitamin C is about 80 mg (give or take.) Using our results, one would need to consume 98 grams of kale to reach that level. That’s about a cup and a half of chopped kale. On the other hand, one would need to consume 229 grams of kale sprouts in order to get the same amount of vitamin C.</w:t>
      </w:r>
    </w:p>
    <w:p w:rsidR="00E0515E" w:rsidRDefault="00E0515E">
      <w:pPr>
        <w:rPr>
          <w:rFonts w:ascii="Minion Pro Med" w:hAnsi="Minion Pro Med" w:cs="Times New Roman"/>
          <w:sz w:val="24"/>
        </w:rPr>
      </w:pPr>
    </w:p>
    <w:p w:rsidR="00E0515E" w:rsidRPr="00213C9A" w:rsidRDefault="00E0515E">
      <w:pPr>
        <w:rPr>
          <w:rFonts w:ascii="Minion Pro Med" w:hAnsi="Minion Pro Med" w:cs="Times New Roman"/>
          <w:sz w:val="24"/>
        </w:rPr>
      </w:pPr>
    </w:p>
    <w:p w:rsidR="00591749" w:rsidRDefault="00591749">
      <w:pPr>
        <w:rPr>
          <w:rFonts w:ascii="Minion Pro Med" w:hAnsi="Minion Pro Med" w:cs="Times New Roman"/>
          <w:b/>
          <w:sz w:val="28"/>
        </w:rPr>
      </w:pPr>
      <w:r w:rsidRPr="00A36824">
        <w:rPr>
          <w:rFonts w:ascii="Minion Pro Med" w:hAnsi="Minion Pro Med" w:cs="Times New Roman"/>
          <w:b/>
          <w:sz w:val="28"/>
        </w:rPr>
        <w:t>Reference Citations</w:t>
      </w:r>
    </w:p>
    <w:p w:rsidR="00823BB4" w:rsidRDefault="00823BB4">
      <w:pPr>
        <w:rPr>
          <w:rFonts w:ascii="Minion Pro Med" w:hAnsi="Minion Pro Med" w:cs="Times New Roman"/>
          <w:sz w:val="24"/>
        </w:rPr>
      </w:pPr>
      <w:r w:rsidRPr="00823BB4">
        <w:rPr>
          <w:rFonts w:ascii="Minion Pro Med" w:hAnsi="Minion Pro Med" w:cs="Times New Roman"/>
          <w:sz w:val="24"/>
        </w:rPr>
        <w:t xml:space="preserve">Vitamin C Benefits - What Does Vitamin C Do? | Dr. Weil. (2017, February 07). Retrieved March 06, 2017, from </w:t>
      </w:r>
      <w:hyperlink r:id="rId6" w:history="1">
        <w:r w:rsidRPr="002F7F28">
          <w:rPr>
            <w:rStyle w:val="Hyperlink"/>
            <w:rFonts w:ascii="Minion Pro Med" w:hAnsi="Minion Pro Med" w:cs="Times New Roman"/>
            <w:sz w:val="24"/>
          </w:rPr>
          <w:t>https://www.drweil.com/vitamins-supplements-herbs/vitamins/vitamin-c-benefits/</w:t>
        </w:r>
      </w:hyperlink>
    </w:p>
    <w:p w:rsidR="00823BB4" w:rsidRDefault="00823BB4">
      <w:pPr>
        <w:rPr>
          <w:rFonts w:ascii="Minion Pro Med" w:hAnsi="Minion Pro Med" w:cs="Times New Roman"/>
          <w:sz w:val="24"/>
        </w:rPr>
      </w:pPr>
      <w:r w:rsidRPr="00823BB4">
        <w:rPr>
          <w:rFonts w:ascii="Minion Pro Med" w:hAnsi="Minion Pro Med" w:cs="Times New Roman"/>
          <w:sz w:val="24"/>
        </w:rPr>
        <w:t xml:space="preserve">Vitamin C Foods, Signs of Deficiency &amp; Health Benefits. (2015, June 18). Retrieved March 06, 2017, from </w:t>
      </w:r>
      <w:hyperlink r:id="rId7" w:history="1">
        <w:r w:rsidRPr="002F7F28">
          <w:rPr>
            <w:rStyle w:val="Hyperlink"/>
            <w:rFonts w:ascii="Minion Pro Med" w:hAnsi="Minion Pro Med" w:cs="Times New Roman"/>
            <w:sz w:val="24"/>
          </w:rPr>
          <w:t>https://draxe.com/vitamin-c-foods/</w:t>
        </w:r>
      </w:hyperlink>
    </w:p>
    <w:p w:rsidR="00823BB4" w:rsidRDefault="00823BB4">
      <w:pPr>
        <w:rPr>
          <w:rFonts w:ascii="Minion Pro Med" w:hAnsi="Minion Pro Med" w:cs="Times New Roman"/>
          <w:sz w:val="24"/>
        </w:rPr>
      </w:pPr>
      <w:proofErr w:type="spellStart"/>
      <w:r w:rsidRPr="00823BB4">
        <w:rPr>
          <w:rFonts w:ascii="Minion Pro Med" w:hAnsi="Minion Pro Med" w:cs="Times New Roman"/>
          <w:sz w:val="24"/>
        </w:rPr>
        <w:t>Crosta</w:t>
      </w:r>
      <w:proofErr w:type="spellEnd"/>
      <w:r w:rsidRPr="00823BB4">
        <w:rPr>
          <w:rFonts w:ascii="Minion Pro Med" w:hAnsi="Minion Pro Med" w:cs="Times New Roman"/>
          <w:sz w:val="24"/>
        </w:rPr>
        <w:t>, P. (</w:t>
      </w:r>
      <w:proofErr w:type="spellStart"/>
      <w:r w:rsidRPr="00823BB4">
        <w:rPr>
          <w:rFonts w:ascii="Minion Pro Med" w:hAnsi="Minion Pro Med" w:cs="Times New Roman"/>
          <w:sz w:val="24"/>
        </w:rPr>
        <w:t>n.d.</w:t>
      </w:r>
      <w:proofErr w:type="spellEnd"/>
      <w:r w:rsidRPr="00823BB4">
        <w:rPr>
          <w:rFonts w:ascii="Minion Pro Med" w:hAnsi="Minion Pro Med" w:cs="Times New Roman"/>
          <w:sz w:val="24"/>
        </w:rPr>
        <w:t xml:space="preserve">). Scurvy: Causes, Symptoms and Treatments. Retrieved March 06, 2017, from </w:t>
      </w:r>
      <w:hyperlink r:id="rId8" w:history="1">
        <w:r w:rsidRPr="002F7F28">
          <w:rPr>
            <w:rStyle w:val="Hyperlink"/>
            <w:rFonts w:ascii="Minion Pro Med" w:hAnsi="Minion Pro Med" w:cs="Times New Roman"/>
            <w:sz w:val="24"/>
          </w:rPr>
          <w:t>http://www.medicalnewstoday.com/articles/155758.php</w:t>
        </w:r>
      </w:hyperlink>
      <w:r>
        <w:rPr>
          <w:rFonts w:ascii="Minion Pro Med" w:hAnsi="Minion Pro Med" w:cs="Times New Roman"/>
          <w:sz w:val="24"/>
        </w:rPr>
        <w:t xml:space="preserve"> </w:t>
      </w:r>
    </w:p>
    <w:p w:rsidR="00823BB4" w:rsidRPr="00823BB4" w:rsidRDefault="00823BB4">
      <w:pPr>
        <w:rPr>
          <w:rFonts w:ascii="Minion Pro Med" w:hAnsi="Minion Pro Med" w:cs="Times New Roman"/>
          <w:sz w:val="24"/>
        </w:rPr>
      </w:pPr>
    </w:p>
    <w:sectPr w:rsidR="00823BB4" w:rsidRPr="00823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 Pro Med">
    <w:altName w:val="Cambria Math"/>
    <w:panose1 w:val="00000000000000000000"/>
    <w:charset w:val="00"/>
    <w:family w:val="roman"/>
    <w:notTrueType/>
    <w:pitch w:val="variable"/>
    <w:sig w:usb0="00000001"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F2A98"/>
    <w:multiLevelType w:val="hybridMultilevel"/>
    <w:tmpl w:val="7FF44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2752C2"/>
    <w:multiLevelType w:val="hybridMultilevel"/>
    <w:tmpl w:val="37B8F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749"/>
    <w:rsid w:val="00083985"/>
    <w:rsid w:val="00213C9A"/>
    <w:rsid w:val="00280532"/>
    <w:rsid w:val="002A455B"/>
    <w:rsid w:val="002B23F6"/>
    <w:rsid w:val="003A2241"/>
    <w:rsid w:val="004A6172"/>
    <w:rsid w:val="00591749"/>
    <w:rsid w:val="005E2E9E"/>
    <w:rsid w:val="00823BB4"/>
    <w:rsid w:val="00914782"/>
    <w:rsid w:val="009410FB"/>
    <w:rsid w:val="00A36824"/>
    <w:rsid w:val="00C340E5"/>
    <w:rsid w:val="00CE6C7D"/>
    <w:rsid w:val="00D5086F"/>
    <w:rsid w:val="00E0515E"/>
    <w:rsid w:val="00F22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D7F62-223A-490C-B1F4-4ECD1296A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3BB4"/>
    <w:rPr>
      <w:color w:val="0563C1" w:themeColor="hyperlink"/>
      <w:u w:val="single"/>
    </w:rPr>
  </w:style>
  <w:style w:type="paragraph" w:styleId="ListParagraph">
    <w:name w:val="List Paragraph"/>
    <w:basedOn w:val="Normal"/>
    <w:uiPriority w:val="34"/>
    <w:qFormat/>
    <w:rsid w:val="009410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calnewstoday.com/articles/155758.php" TargetMode="External"/><Relationship Id="rId3" Type="http://schemas.openxmlformats.org/officeDocument/2006/relationships/settings" Target="settings.xml"/><Relationship Id="rId7" Type="http://schemas.openxmlformats.org/officeDocument/2006/relationships/hyperlink" Target="https://draxe.com/vitamin-c-foo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weil.com/vitamins-supplements-herbs/vitamins/vitamin-c-benefits/"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603</Words>
  <Characters>3438</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2017-03-20T11:44:00Z</dcterms:created>
  <dcterms:modified xsi:type="dcterms:W3CDTF">2017-03-20T11:44:00Z</dcterms:modified>
</cp:coreProperties>
</file>