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B2" w:rsidRPr="000562B2" w:rsidRDefault="000562B2" w:rsidP="000562B2">
      <w:pPr>
        <w:jc w:val="center"/>
        <w:rPr>
          <w:sz w:val="32"/>
          <w:szCs w:val="32"/>
        </w:rPr>
      </w:pPr>
      <w:r w:rsidRPr="000562B2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D6348D6" wp14:editId="44EE10BC">
            <wp:simplePos x="0" y="0"/>
            <wp:positionH relativeFrom="margin">
              <wp:posOffset>682625</wp:posOffset>
            </wp:positionH>
            <wp:positionV relativeFrom="paragraph">
              <wp:posOffset>5715</wp:posOffset>
            </wp:positionV>
            <wp:extent cx="5492115" cy="652780"/>
            <wp:effectExtent l="0" t="0" r="0" b="0"/>
            <wp:wrapThrough wrapText="bothSides">
              <wp:wrapPolygon edited="0">
                <wp:start x="150" y="0"/>
                <wp:lineTo x="0" y="1261"/>
                <wp:lineTo x="0" y="18911"/>
                <wp:lineTo x="75" y="20171"/>
                <wp:lineTo x="225" y="20802"/>
                <wp:lineTo x="21128" y="20802"/>
                <wp:lineTo x="21353" y="20171"/>
                <wp:lineTo x="21503" y="18911"/>
                <wp:lineTo x="21503" y="3152"/>
                <wp:lineTo x="21278" y="0"/>
                <wp:lineTo x="150" y="0"/>
              </wp:wrapPolygon>
            </wp:wrapThrough>
            <wp:docPr id="13" name="Picture 12" descr="beat_the_flood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beat_the_flood_title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11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B6" w:rsidRDefault="000731B6" w:rsidP="000731B6">
      <w:pPr>
        <w:rPr>
          <w:rFonts w:ascii="Times New Roman" w:hAnsi="Times New Roman" w:cs="Times New Roman"/>
          <w:sz w:val="32"/>
          <w:szCs w:val="32"/>
        </w:rPr>
      </w:pPr>
    </w:p>
    <w:p w:rsidR="00E26801" w:rsidRDefault="000562B2" w:rsidP="000731B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CA5F72">
        <w:rPr>
          <w:rFonts w:ascii="Times New Roman" w:hAnsi="Times New Roman" w:cs="Times New Roman"/>
          <w:b/>
          <w:sz w:val="32"/>
          <w:szCs w:val="32"/>
          <w:lang w:val="en-GB"/>
        </w:rPr>
        <w:t xml:space="preserve">A </w:t>
      </w:r>
      <w:r w:rsidR="004C6719" w:rsidRPr="00CA5F72">
        <w:rPr>
          <w:rFonts w:ascii="Times New Roman" w:hAnsi="Times New Roman" w:cs="Times New Roman"/>
          <w:b/>
          <w:sz w:val="32"/>
          <w:szCs w:val="32"/>
          <w:lang w:val="en-GB"/>
        </w:rPr>
        <w:t xml:space="preserve">challenge to design and build a </w:t>
      </w:r>
      <w:r w:rsidR="00222F14">
        <w:rPr>
          <w:rFonts w:ascii="Times New Roman" w:hAnsi="Times New Roman" w:cs="Times New Roman"/>
          <w:b/>
          <w:sz w:val="32"/>
          <w:szCs w:val="32"/>
          <w:lang w:val="en-GB"/>
        </w:rPr>
        <w:t>home before the floods arrive i</w:t>
      </w:r>
      <w:r w:rsidRPr="00CA5F72">
        <w:rPr>
          <w:rFonts w:ascii="Times New Roman" w:hAnsi="Times New Roman" w:cs="Times New Roman"/>
          <w:b/>
          <w:sz w:val="32"/>
          <w:szCs w:val="32"/>
          <w:lang w:val="en-GB"/>
        </w:rPr>
        <w:t xml:space="preserve">n </w:t>
      </w:r>
      <w:r w:rsidR="00222F14">
        <w:rPr>
          <w:rFonts w:ascii="Times New Roman" w:hAnsi="Times New Roman" w:cs="Times New Roman"/>
          <w:b/>
          <w:sz w:val="32"/>
          <w:szCs w:val="32"/>
          <w:lang w:val="en-GB"/>
        </w:rPr>
        <w:t>southern Bangladesh.</w:t>
      </w:r>
    </w:p>
    <w:p w:rsidR="007F3279" w:rsidRPr="00E26801" w:rsidRDefault="00E26801" w:rsidP="00E26801">
      <w:pPr>
        <w:jc w:val="center"/>
        <w:rPr>
          <w:rFonts w:ascii="Times New Roman" w:hAnsi="Times New Roman" w:cs="Times New Roman"/>
          <w:b/>
          <w:szCs w:val="32"/>
          <w:lang w:val="en-GB"/>
        </w:rPr>
      </w:pPr>
      <w:r w:rsidRPr="00E2680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Escaping Environmental Chang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e    </w:t>
      </w:r>
      <w:r w:rsidRPr="00E2680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r w:rsidR="007F3279" w:rsidRPr="00E26801">
        <w:rPr>
          <w:rFonts w:ascii="Times New Roman" w:hAnsi="Times New Roman" w:cs="Times New Roman"/>
          <w:b/>
          <w:sz w:val="28"/>
          <w:szCs w:val="32"/>
          <w:lang w:val="en-GB"/>
        </w:rPr>
        <w:t>https://www.youtube.com/watch?v=Yj6ee_UZ-Io</w:t>
      </w:r>
    </w:p>
    <w:p w:rsidR="000562B2" w:rsidRPr="00CA5F72" w:rsidRDefault="000562B2" w:rsidP="000562B2">
      <w:pPr>
        <w:jc w:val="center"/>
        <w:rPr>
          <w:rFonts w:ascii="Times New Roman" w:hAnsi="Times New Roman" w:cs="Times New Roman"/>
          <w:sz w:val="28"/>
          <w:szCs w:val="36"/>
        </w:rPr>
      </w:pPr>
      <w:r w:rsidRPr="00CA5F72">
        <w:rPr>
          <w:rFonts w:ascii="Times New Roman" w:hAnsi="Times New Roman" w:cs="Times New Roman"/>
          <w:sz w:val="28"/>
          <w:szCs w:val="36"/>
          <w:lang w:val="en-GB"/>
        </w:rPr>
        <w:t>Imagine living with the constant danger that your home could be flooded at any time.</w:t>
      </w:r>
    </w:p>
    <w:p w:rsidR="000562B2" w:rsidRPr="00CA5F72" w:rsidRDefault="000562B2" w:rsidP="000562B2">
      <w:pPr>
        <w:jc w:val="center"/>
        <w:rPr>
          <w:rFonts w:ascii="Times New Roman" w:hAnsi="Times New Roman" w:cs="Times New Roman"/>
          <w:sz w:val="28"/>
          <w:szCs w:val="36"/>
          <w:lang w:val="en-GB"/>
        </w:rPr>
      </w:pPr>
      <w:r w:rsidRPr="00CA5F72">
        <w:rPr>
          <w:rFonts w:ascii="Times New Roman" w:hAnsi="Times New Roman" w:cs="Times New Roman"/>
          <w:sz w:val="28"/>
          <w:szCs w:val="36"/>
          <w:lang w:val="en-GB"/>
        </w:rPr>
        <w:t>Our climate is changing and for many people living near riverbanks, the fear of flooding is never far from home.</w:t>
      </w:r>
    </w:p>
    <w:p w:rsidR="009E0834" w:rsidRPr="00CA5F72" w:rsidRDefault="004C6719" w:rsidP="000562B2">
      <w:pPr>
        <w:jc w:val="center"/>
        <w:rPr>
          <w:rFonts w:ascii="Times New Roman" w:hAnsi="Times New Roman" w:cs="Times New Roman"/>
          <w:sz w:val="28"/>
          <w:szCs w:val="36"/>
        </w:rPr>
      </w:pPr>
      <w:r w:rsidRPr="00CA5F72">
        <w:rPr>
          <w:rFonts w:ascii="Times New Roman" w:hAnsi="Times New Roman" w:cs="Times New Roman"/>
          <w:sz w:val="28"/>
          <w:szCs w:val="36"/>
          <w:lang w:val="en-GB"/>
        </w:rPr>
        <w:t>People living in poverty are worst affected and suffer most from the effects of flooding</w:t>
      </w:r>
    </w:p>
    <w:p w:rsidR="009E0834" w:rsidRPr="00CA5F72" w:rsidRDefault="004C6719" w:rsidP="000562B2">
      <w:pPr>
        <w:jc w:val="center"/>
        <w:rPr>
          <w:rFonts w:ascii="Times New Roman" w:hAnsi="Times New Roman" w:cs="Times New Roman"/>
          <w:sz w:val="28"/>
          <w:szCs w:val="36"/>
        </w:rPr>
      </w:pPr>
      <w:r w:rsidRPr="00CA5F72">
        <w:rPr>
          <w:rFonts w:ascii="Times New Roman" w:hAnsi="Times New Roman" w:cs="Times New Roman"/>
          <w:sz w:val="28"/>
          <w:szCs w:val="36"/>
          <w:lang w:val="en-GB"/>
        </w:rPr>
        <w:t>Living in poverty makes it more difficult for people to cope with flooding and recover from the effects as they have less money to rebuild their lives</w:t>
      </w:r>
    </w:p>
    <w:p w:rsidR="000562B2" w:rsidRPr="00CA5F72" w:rsidRDefault="000562B2" w:rsidP="000562B2">
      <w:pPr>
        <w:jc w:val="center"/>
        <w:rPr>
          <w:rFonts w:ascii="Times New Roman" w:hAnsi="Times New Roman" w:cs="Times New Roman"/>
          <w:sz w:val="28"/>
          <w:szCs w:val="36"/>
        </w:rPr>
      </w:pPr>
      <w:r w:rsidRPr="00CA5F72">
        <w:rPr>
          <w:rFonts w:ascii="Times New Roman" w:hAnsi="Times New Roman" w:cs="Times New Roman"/>
          <w:sz w:val="28"/>
          <w:szCs w:val="36"/>
          <w:lang w:val="en-GB"/>
        </w:rPr>
        <w:t>But…</w:t>
      </w:r>
    </w:p>
    <w:p w:rsidR="009E0834" w:rsidRPr="00CA5F72" w:rsidRDefault="004C6719" w:rsidP="000562B2">
      <w:pPr>
        <w:jc w:val="center"/>
        <w:rPr>
          <w:rFonts w:ascii="Times New Roman" w:hAnsi="Times New Roman" w:cs="Times New Roman"/>
          <w:sz w:val="28"/>
          <w:szCs w:val="36"/>
          <w:lang w:val="en-GB"/>
        </w:rPr>
      </w:pPr>
      <w:r w:rsidRPr="00CA5F72">
        <w:rPr>
          <w:rFonts w:ascii="Times New Roman" w:hAnsi="Times New Roman" w:cs="Times New Roman"/>
          <w:sz w:val="28"/>
          <w:szCs w:val="36"/>
          <w:lang w:val="en-GB"/>
        </w:rPr>
        <w:t>If people are prepared for floods, they are more likely to recover quickly and less likely to feel disaster</w:t>
      </w:r>
      <w:r w:rsidR="00256F3B">
        <w:rPr>
          <w:rFonts w:ascii="Times New Roman" w:hAnsi="Times New Roman" w:cs="Times New Roman"/>
          <w:sz w:val="28"/>
          <w:szCs w:val="36"/>
          <w:lang w:val="en-GB"/>
        </w:rPr>
        <w:t>.</w:t>
      </w:r>
    </w:p>
    <w:p w:rsidR="00784A3C" w:rsidRDefault="00CA5F72" w:rsidP="0085071A">
      <w:pPr>
        <w:jc w:val="center"/>
        <w:rPr>
          <w:rFonts w:ascii="Times New Roman" w:hAnsi="Times New Roman" w:cs="Times New Roman"/>
          <w:b/>
          <w:sz w:val="28"/>
          <w:szCs w:val="36"/>
          <w:lang w:val="en-GB"/>
        </w:rPr>
      </w:pPr>
      <w:r w:rsidRPr="00CA5F72">
        <w:rPr>
          <w:rFonts w:ascii="Times New Roman" w:hAnsi="Times New Roman" w:cs="Times New Roman"/>
          <w:b/>
          <w:sz w:val="28"/>
          <w:szCs w:val="36"/>
          <w:lang w:val="en-GB"/>
        </w:rPr>
        <w:t>Y</w:t>
      </w:r>
      <w:r w:rsidR="000562B2" w:rsidRPr="00CA5F72">
        <w:rPr>
          <w:rFonts w:ascii="Times New Roman" w:hAnsi="Times New Roman" w:cs="Times New Roman"/>
          <w:b/>
          <w:sz w:val="28"/>
          <w:szCs w:val="36"/>
          <w:lang w:val="en-GB"/>
        </w:rPr>
        <w:t xml:space="preserve">ou are a community living </w:t>
      </w:r>
      <w:r w:rsidR="00222F14">
        <w:rPr>
          <w:rFonts w:ascii="Times New Roman" w:hAnsi="Times New Roman" w:cs="Times New Roman"/>
          <w:b/>
          <w:sz w:val="28"/>
          <w:szCs w:val="36"/>
          <w:lang w:val="en-GB"/>
        </w:rPr>
        <w:t>in southern Bangladesh</w:t>
      </w:r>
      <w:r w:rsidR="00784A3C">
        <w:rPr>
          <w:rFonts w:ascii="Times New Roman" w:hAnsi="Times New Roman" w:cs="Times New Roman"/>
          <w:b/>
          <w:sz w:val="28"/>
          <w:szCs w:val="36"/>
          <w:lang w:val="en-GB"/>
        </w:rPr>
        <w:t>.</w:t>
      </w:r>
    </w:p>
    <w:p w:rsidR="000562B2" w:rsidRPr="00CA5F72" w:rsidRDefault="000562B2" w:rsidP="0085071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CA5F72">
        <w:rPr>
          <w:rFonts w:ascii="Times New Roman" w:hAnsi="Times New Roman" w:cs="Times New Roman"/>
          <w:b/>
          <w:sz w:val="28"/>
          <w:szCs w:val="36"/>
          <w:lang w:val="en-GB"/>
        </w:rPr>
        <w:t>Over the past 5 years you’ve seen a massive increase in rainfal</w:t>
      </w:r>
      <w:r w:rsidR="00784A3C">
        <w:rPr>
          <w:rFonts w:ascii="Times New Roman" w:hAnsi="Times New Roman" w:cs="Times New Roman"/>
          <w:b/>
          <w:sz w:val="28"/>
          <w:szCs w:val="36"/>
          <w:lang w:val="en-GB"/>
        </w:rPr>
        <w:t xml:space="preserve">l, causing many of the </w:t>
      </w:r>
      <w:r w:rsidRPr="00CA5F72">
        <w:rPr>
          <w:rFonts w:ascii="Times New Roman" w:hAnsi="Times New Roman" w:cs="Times New Roman"/>
          <w:b/>
          <w:sz w:val="28"/>
          <w:szCs w:val="36"/>
          <w:lang w:val="en-GB"/>
        </w:rPr>
        <w:t>rivers to flood at least twice a year.</w:t>
      </w:r>
    </w:p>
    <w:p w:rsidR="000562B2" w:rsidRPr="00CA5F72" w:rsidRDefault="000562B2" w:rsidP="0085071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CA5F72">
        <w:rPr>
          <w:rFonts w:ascii="Times New Roman" w:hAnsi="Times New Roman" w:cs="Times New Roman"/>
          <w:b/>
          <w:sz w:val="28"/>
          <w:szCs w:val="36"/>
          <w:lang w:val="en-GB"/>
        </w:rPr>
        <w:t>Your traditional homes made from earth floors, wooden frames and topped with corrugated iron roofs are regularly damaged or lost as they’re not designed to withstand flooding.</w:t>
      </w:r>
    </w:p>
    <w:p w:rsidR="000562B2" w:rsidRPr="00CA5F72" w:rsidRDefault="000562B2" w:rsidP="0085071A">
      <w:pPr>
        <w:jc w:val="center"/>
        <w:rPr>
          <w:rFonts w:ascii="Times New Roman" w:hAnsi="Times New Roman" w:cs="Times New Roman"/>
          <w:b/>
          <w:sz w:val="28"/>
          <w:szCs w:val="36"/>
          <w:lang w:val="en-GB"/>
        </w:rPr>
      </w:pPr>
      <w:r w:rsidRPr="00CA5F72">
        <w:rPr>
          <w:rFonts w:ascii="Times New Roman" w:hAnsi="Times New Roman" w:cs="Times New Roman"/>
          <w:b/>
          <w:sz w:val="28"/>
          <w:szCs w:val="36"/>
          <w:lang w:val="en-GB"/>
        </w:rPr>
        <w:t xml:space="preserve">As a group </w:t>
      </w:r>
      <w:r w:rsidR="00256F3B">
        <w:rPr>
          <w:rFonts w:ascii="Times New Roman" w:hAnsi="Times New Roman" w:cs="Times New Roman"/>
          <w:b/>
          <w:sz w:val="28"/>
          <w:szCs w:val="36"/>
          <w:lang w:val="en-GB"/>
        </w:rPr>
        <w:t>from southern Bangladesh,</w:t>
      </w:r>
      <w:r w:rsidRPr="00CA5F72">
        <w:rPr>
          <w:rFonts w:ascii="Times New Roman" w:hAnsi="Times New Roman" w:cs="Times New Roman"/>
          <w:b/>
          <w:sz w:val="28"/>
          <w:szCs w:val="36"/>
          <w:lang w:val="en-GB"/>
        </w:rPr>
        <w:t xml:space="preserve"> you want to beat the floods by making sure your homes are flood-proof before the next rainy season.</w:t>
      </w:r>
    </w:p>
    <w:p w:rsidR="000562B2" w:rsidRPr="00CA5F72" w:rsidRDefault="000562B2" w:rsidP="000562B2">
      <w:pPr>
        <w:rPr>
          <w:rFonts w:ascii="Times New Roman" w:hAnsi="Times New Roman" w:cs="Times New Roman"/>
          <w:b/>
          <w:sz w:val="24"/>
          <w:szCs w:val="32"/>
        </w:rPr>
      </w:pPr>
      <w:r w:rsidRPr="00CA5F72">
        <w:rPr>
          <w:rFonts w:ascii="Times New Roman" w:hAnsi="Times New Roman" w:cs="Times New Roman"/>
          <w:b/>
          <w:sz w:val="24"/>
          <w:szCs w:val="32"/>
          <w:lang w:val="en-GB"/>
        </w:rPr>
        <w:t xml:space="preserve">Design a home for your community </w:t>
      </w:r>
      <w:r w:rsidR="00256F3B">
        <w:rPr>
          <w:rFonts w:ascii="Times New Roman" w:hAnsi="Times New Roman" w:cs="Times New Roman"/>
          <w:b/>
          <w:sz w:val="24"/>
          <w:szCs w:val="32"/>
          <w:lang w:val="en-GB"/>
        </w:rPr>
        <w:t>in southern Bangladesh that is</w:t>
      </w:r>
      <w:r w:rsidRPr="00CA5F72">
        <w:rPr>
          <w:rFonts w:ascii="Times New Roman" w:hAnsi="Times New Roman" w:cs="Times New Roman"/>
          <w:b/>
          <w:sz w:val="24"/>
          <w:szCs w:val="32"/>
          <w:lang w:val="en-GB"/>
        </w:rPr>
        <w:t xml:space="preserve"> able to withstand the effects of flooding, and make a model of your design so you can test it.</w:t>
      </w:r>
    </w:p>
    <w:p w:rsidR="000562B2" w:rsidRPr="00CA5F72" w:rsidRDefault="004C6719" w:rsidP="000562B2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32"/>
        </w:rPr>
      </w:pPr>
      <w:r w:rsidRPr="00CA5F72">
        <w:rPr>
          <w:rFonts w:ascii="Times New Roman" w:hAnsi="Times New Roman" w:cs="Times New Roman"/>
          <w:b/>
          <w:bCs/>
          <w:sz w:val="24"/>
          <w:szCs w:val="32"/>
          <w:lang w:val="en-GB"/>
        </w:rPr>
        <w:t xml:space="preserve">Design sheets - </w:t>
      </w:r>
      <w:r w:rsidRPr="00CA5F72">
        <w:rPr>
          <w:rFonts w:ascii="Times New Roman" w:hAnsi="Times New Roman" w:cs="Times New Roman"/>
          <w:b/>
          <w:sz w:val="24"/>
          <w:szCs w:val="32"/>
          <w:lang w:val="en-GB"/>
        </w:rPr>
        <w:t xml:space="preserve">develop a design specification, design ideas </w:t>
      </w:r>
      <w:r w:rsidR="000562B2" w:rsidRPr="00CA5F72">
        <w:rPr>
          <w:rFonts w:ascii="Times New Roman" w:hAnsi="Times New Roman" w:cs="Times New Roman"/>
          <w:b/>
          <w:sz w:val="24"/>
          <w:szCs w:val="32"/>
          <w:lang w:val="en-GB"/>
        </w:rPr>
        <w:t>and final design of your flood-resistant home</w:t>
      </w:r>
    </w:p>
    <w:p w:rsidR="009E0834" w:rsidRPr="00CA5F72" w:rsidRDefault="004C6719" w:rsidP="000562B2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r w:rsidRPr="00CA5F72">
        <w:rPr>
          <w:rFonts w:ascii="Times New Roman" w:hAnsi="Times New Roman" w:cs="Times New Roman"/>
          <w:b/>
          <w:bCs/>
          <w:sz w:val="24"/>
          <w:szCs w:val="32"/>
          <w:lang w:val="en-GB"/>
        </w:rPr>
        <w:t>A model of your home</w:t>
      </w:r>
      <w:r w:rsidR="000562B2" w:rsidRPr="00CA5F72">
        <w:rPr>
          <w:rFonts w:ascii="Times New Roman" w:hAnsi="Times New Roman" w:cs="Times New Roman"/>
          <w:b/>
          <w:bCs/>
          <w:sz w:val="24"/>
          <w:szCs w:val="32"/>
          <w:lang w:val="en-GB"/>
        </w:rPr>
        <w:t xml:space="preserve"> (no larger than 30cm by 30cm)</w:t>
      </w:r>
    </w:p>
    <w:p w:rsidR="000562B2" w:rsidRPr="00CA5F72" w:rsidRDefault="004C6719" w:rsidP="000562B2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32"/>
        </w:rPr>
      </w:pPr>
      <w:r w:rsidRPr="00CA5F72">
        <w:rPr>
          <w:rFonts w:ascii="Times New Roman" w:hAnsi="Times New Roman" w:cs="Times New Roman"/>
          <w:b/>
          <w:bCs/>
          <w:sz w:val="24"/>
          <w:szCs w:val="32"/>
          <w:lang w:val="en-GB"/>
        </w:rPr>
        <w:t xml:space="preserve">A flood test - </w:t>
      </w:r>
      <w:r w:rsidR="000562B2" w:rsidRPr="00CA5F72">
        <w:rPr>
          <w:rFonts w:ascii="Times New Roman" w:hAnsi="Times New Roman" w:cs="Times New Roman"/>
          <w:b/>
          <w:sz w:val="24"/>
          <w:szCs w:val="32"/>
          <w:lang w:val="en-GB"/>
        </w:rPr>
        <w:t>squirt with a hose for 2 minutes from 1 meter away</w:t>
      </w:r>
    </w:p>
    <w:p w:rsidR="009E0834" w:rsidRPr="00CA5F72" w:rsidRDefault="004C6719" w:rsidP="000562B2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CA5F72">
        <w:rPr>
          <w:rFonts w:ascii="Times New Roman" w:hAnsi="Times New Roman" w:cs="Times New Roman"/>
          <w:b/>
          <w:bCs/>
          <w:sz w:val="24"/>
          <w:szCs w:val="32"/>
          <w:u w:val="single"/>
          <w:lang w:val="en-GB"/>
        </w:rPr>
        <w:t xml:space="preserve">A </w:t>
      </w:r>
      <w:r w:rsidR="001E12E7" w:rsidRPr="00CA5F72">
        <w:rPr>
          <w:rFonts w:ascii="Times New Roman" w:hAnsi="Times New Roman" w:cs="Times New Roman"/>
          <w:b/>
          <w:bCs/>
          <w:sz w:val="24"/>
          <w:szCs w:val="32"/>
          <w:u w:val="single"/>
          <w:lang w:val="en-GB"/>
        </w:rPr>
        <w:t xml:space="preserve">Visual </w:t>
      </w:r>
      <w:r w:rsidRPr="00CA5F72">
        <w:rPr>
          <w:rFonts w:ascii="Times New Roman" w:hAnsi="Times New Roman" w:cs="Times New Roman"/>
          <w:b/>
          <w:bCs/>
          <w:sz w:val="24"/>
          <w:szCs w:val="32"/>
          <w:u w:val="single"/>
          <w:lang w:val="en-GB"/>
        </w:rPr>
        <w:t>Presentation</w:t>
      </w:r>
    </w:p>
    <w:p w:rsidR="000562B2" w:rsidRDefault="000562B2" w:rsidP="00CA5F72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  <w:r w:rsidRPr="00CA5F72">
        <w:rPr>
          <w:rFonts w:ascii="Times New Roman" w:hAnsi="Times New Roman" w:cs="Times New Roman"/>
          <w:b/>
          <w:sz w:val="24"/>
          <w:szCs w:val="32"/>
        </w:rPr>
        <w:t xml:space="preserve">At the end of the challenge, your will be given 5 minutes to </w:t>
      </w:r>
      <w:r w:rsidR="001E12E7" w:rsidRPr="00CA5F72">
        <w:rPr>
          <w:rFonts w:ascii="Times New Roman" w:hAnsi="Times New Roman" w:cs="Times New Roman"/>
          <w:b/>
          <w:sz w:val="24"/>
          <w:szCs w:val="32"/>
        </w:rPr>
        <w:t xml:space="preserve">visually </w:t>
      </w:r>
      <w:r w:rsidRPr="00CA5F72">
        <w:rPr>
          <w:rFonts w:ascii="Times New Roman" w:hAnsi="Times New Roman" w:cs="Times New Roman"/>
          <w:b/>
          <w:sz w:val="24"/>
          <w:szCs w:val="32"/>
        </w:rPr>
        <w:t xml:space="preserve">present your work to the </w:t>
      </w:r>
      <w:r w:rsidR="00256F3B">
        <w:rPr>
          <w:rFonts w:ascii="Times New Roman" w:hAnsi="Times New Roman" w:cs="Times New Roman"/>
          <w:b/>
          <w:sz w:val="24"/>
          <w:szCs w:val="32"/>
        </w:rPr>
        <w:t xml:space="preserve">Bangladesh </w:t>
      </w:r>
      <w:r w:rsidRPr="00CA5F72">
        <w:rPr>
          <w:rFonts w:ascii="Times New Roman" w:hAnsi="Times New Roman" w:cs="Times New Roman"/>
          <w:b/>
          <w:sz w:val="24"/>
          <w:szCs w:val="32"/>
        </w:rPr>
        <w:t xml:space="preserve">community. </w:t>
      </w:r>
      <w:r w:rsidR="001E12E7" w:rsidRPr="00CA5F72">
        <w:rPr>
          <w:rFonts w:ascii="Times New Roman" w:hAnsi="Times New Roman" w:cs="Times New Roman"/>
          <w:b/>
          <w:sz w:val="24"/>
          <w:szCs w:val="32"/>
        </w:rPr>
        <w:t xml:space="preserve"> Student’s visual presentation must include the criteria from the rubric in order to receive points, no visual, no points!  Student’s visual presentation can include but is not limited to: PowerPoint, display board, poster board or Prezi.</w:t>
      </w:r>
    </w:p>
    <w:tbl>
      <w:tblPr>
        <w:tblStyle w:val="TableGrid"/>
        <w:tblpPr w:leftFromText="180" w:rightFromText="180" w:vertAnchor="page" w:horzAnchor="margin" w:tblpX="-275" w:tblpY="346"/>
        <w:tblW w:w="11615" w:type="dxa"/>
        <w:tblLayout w:type="fixed"/>
        <w:tblLook w:val="00A0" w:firstRow="1" w:lastRow="0" w:firstColumn="1" w:lastColumn="0" w:noHBand="0" w:noVBand="0"/>
      </w:tblPr>
      <w:tblGrid>
        <w:gridCol w:w="6552"/>
        <w:gridCol w:w="630"/>
        <w:gridCol w:w="630"/>
        <w:gridCol w:w="630"/>
        <w:gridCol w:w="630"/>
        <w:gridCol w:w="630"/>
        <w:gridCol w:w="630"/>
        <w:gridCol w:w="630"/>
        <w:gridCol w:w="653"/>
      </w:tblGrid>
      <w:tr w:rsidR="00ED7A6F" w:rsidRPr="00340D0F" w:rsidTr="00004D7A">
        <w:tc>
          <w:tcPr>
            <w:tcW w:w="11615" w:type="dxa"/>
            <w:gridSpan w:val="9"/>
            <w:shd w:val="clear" w:color="auto" w:fill="D9D9D9" w:themeFill="background1" w:themeFillShade="D9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u w:val="single"/>
              </w:rPr>
              <w:lastRenderedPageBreak/>
              <w:t xml:space="preserve">Beat the Flood - Take Home Design </w:t>
            </w:r>
            <w:r w:rsidRPr="00340D0F">
              <w:rPr>
                <w:rFonts w:ascii="Times New Roman" w:hAnsi="Times New Roman" w:cs="Times New Roman"/>
                <w:b/>
                <w:sz w:val="36"/>
                <w:u w:val="single"/>
              </w:rPr>
              <w:t>Rubric</w:t>
            </w:r>
          </w:p>
          <w:p w:rsidR="00ED7A6F" w:rsidRPr="0041237F" w:rsidRDefault="00ED7A6F" w:rsidP="00004D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Quarter    </w:t>
            </w:r>
            <w:r w:rsidRPr="00340D0F">
              <w:rPr>
                <w:rFonts w:ascii="Times New Roman" w:hAnsi="Times New Roman" w:cs="Times New Roman"/>
                <w:b/>
                <w:sz w:val="28"/>
              </w:rPr>
              <w:t xml:space="preserve"> International Studies Math Project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</w:t>
            </w:r>
            <w:r w:rsidRPr="00FC00FF">
              <w:rPr>
                <w:rFonts w:ascii="Times New Roman" w:hAnsi="Times New Roman" w:cs="Times New Roman"/>
                <w:b/>
                <w:sz w:val="20"/>
                <w:szCs w:val="20"/>
              </w:rPr>
              <w:t>(Student must design, create and test a model</w:t>
            </w:r>
            <w:r w:rsidR="00FC00FF" w:rsidRPr="00FC00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from scratch</w:t>
            </w:r>
            <w:r w:rsidRPr="00FC00F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ED7A6F" w:rsidRPr="00340D0F" w:rsidTr="00004D7A">
        <w:tc>
          <w:tcPr>
            <w:tcW w:w="11615" w:type="dxa"/>
            <w:gridSpan w:val="9"/>
          </w:tcPr>
          <w:p w:rsidR="00ED7A6F" w:rsidRPr="00340D0F" w:rsidRDefault="00ED7A6F" w:rsidP="00004D7A">
            <w:pPr>
              <w:rPr>
                <w:rFonts w:ascii="Times New Roman" w:hAnsi="Times New Roman" w:cs="Times New Roman"/>
                <w:b/>
              </w:rPr>
            </w:pPr>
            <w:r w:rsidRPr="00340D0F">
              <w:rPr>
                <w:rFonts w:ascii="Times New Roman" w:hAnsi="Times New Roman" w:cs="Times New Roman"/>
                <w:b/>
              </w:rPr>
              <w:t xml:space="preserve">STUDENT NAME: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Pr="00340D0F">
              <w:rPr>
                <w:rFonts w:ascii="Times New Roman" w:hAnsi="Times New Roman" w:cs="Times New Roman"/>
                <w:b/>
              </w:rPr>
              <w:t>COMMUNITY NAME:</w:t>
            </w:r>
          </w:p>
        </w:tc>
      </w:tr>
      <w:tr w:rsidR="00ED7A6F" w:rsidRPr="00340D0F" w:rsidTr="00004D7A">
        <w:tc>
          <w:tcPr>
            <w:tcW w:w="11615" w:type="dxa"/>
            <w:gridSpan w:val="9"/>
            <w:shd w:val="clear" w:color="auto" w:fill="D9D9D9" w:themeFill="background1" w:themeFillShade="D9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D0F">
              <w:rPr>
                <w:rFonts w:ascii="Times New Roman" w:hAnsi="Times New Roman" w:cs="Times New Roman"/>
                <w:b/>
              </w:rPr>
              <w:t>Weekly Goal Setting</w:t>
            </w:r>
          </w:p>
        </w:tc>
      </w:tr>
      <w:tr w:rsidR="00ED7A6F" w:rsidRPr="00340D0F" w:rsidTr="00004D7A">
        <w:tc>
          <w:tcPr>
            <w:tcW w:w="6552" w:type="dxa"/>
            <w:vMerge w:val="restart"/>
          </w:tcPr>
          <w:p w:rsidR="00ED7A6F" w:rsidRPr="00230A8C" w:rsidRDefault="00ED7A6F" w:rsidP="0000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8C">
              <w:rPr>
                <w:rFonts w:ascii="Times New Roman" w:hAnsi="Times New Roman" w:cs="Times New Roman"/>
                <w:sz w:val="20"/>
                <w:szCs w:val="20"/>
              </w:rPr>
              <w:t>Week 1: Parent sign rubric and create a plan for project completion</w:t>
            </w:r>
          </w:p>
          <w:p w:rsidR="00ED7A6F" w:rsidRPr="00230A8C" w:rsidRDefault="00ED7A6F" w:rsidP="0000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8C">
              <w:rPr>
                <w:rFonts w:ascii="Times New Roman" w:hAnsi="Times New Roman" w:cs="Times New Roman"/>
                <w:sz w:val="20"/>
                <w:szCs w:val="20"/>
              </w:rPr>
              <w:t>Week 2: Research flood-resistant designs in different countries</w:t>
            </w:r>
          </w:p>
          <w:p w:rsidR="00ED7A6F" w:rsidRPr="00230A8C" w:rsidRDefault="00ED7A6F" w:rsidP="0000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8C">
              <w:rPr>
                <w:rFonts w:ascii="Times New Roman" w:hAnsi="Times New Roman" w:cs="Times New Roman"/>
                <w:sz w:val="20"/>
                <w:szCs w:val="20"/>
              </w:rPr>
              <w:t>Week 3: Design started and sketch design idea on graph paper</w:t>
            </w:r>
          </w:p>
          <w:p w:rsidR="00ED7A6F" w:rsidRPr="00230A8C" w:rsidRDefault="00ED7A6F" w:rsidP="0000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8C">
              <w:rPr>
                <w:rFonts w:ascii="Times New Roman" w:hAnsi="Times New Roman" w:cs="Times New Roman"/>
                <w:sz w:val="20"/>
                <w:szCs w:val="20"/>
              </w:rPr>
              <w:t>Week 4: Start costing your home</w:t>
            </w:r>
          </w:p>
          <w:p w:rsidR="00ED7A6F" w:rsidRPr="00230A8C" w:rsidRDefault="00ED7A6F" w:rsidP="0000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8C">
              <w:rPr>
                <w:rFonts w:ascii="Times New Roman" w:hAnsi="Times New Roman" w:cs="Times New Roman"/>
                <w:sz w:val="20"/>
                <w:szCs w:val="20"/>
              </w:rPr>
              <w:t>Week 5: Test materials for absorbency and strength</w:t>
            </w:r>
          </w:p>
          <w:p w:rsidR="00ED7A6F" w:rsidRPr="00230A8C" w:rsidRDefault="00ED7A6F" w:rsidP="0000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8C">
              <w:rPr>
                <w:rFonts w:ascii="Times New Roman" w:hAnsi="Times New Roman" w:cs="Times New Roman"/>
                <w:sz w:val="20"/>
                <w:szCs w:val="20"/>
              </w:rPr>
              <w:t>Week 6: Test your model at home and re-design if needed.</w:t>
            </w:r>
          </w:p>
          <w:p w:rsidR="00ED7A6F" w:rsidRPr="00230A8C" w:rsidRDefault="00ED7A6F" w:rsidP="0000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8C">
              <w:rPr>
                <w:rFonts w:ascii="Times New Roman" w:hAnsi="Times New Roman" w:cs="Times New Roman"/>
                <w:sz w:val="20"/>
                <w:szCs w:val="20"/>
              </w:rPr>
              <w:t>Week 7: Finalize last minute design and complete visual presentation.</w:t>
            </w:r>
          </w:p>
          <w:p w:rsidR="00ED7A6F" w:rsidRPr="00230A8C" w:rsidRDefault="00ED7A6F" w:rsidP="0000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8C">
              <w:rPr>
                <w:rFonts w:ascii="Times New Roman" w:hAnsi="Times New Roman" w:cs="Times New Roman"/>
                <w:sz w:val="20"/>
                <w:szCs w:val="20"/>
              </w:rPr>
              <w:t>Week 8: Completed visual presentation and model into Ms. Fuller</w:t>
            </w:r>
          </w:p>
        </w:tc>
        <w:tc>
          <w:tcPr>
            <w:tcW w:w="630" w:type="dxa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0D0F">
              <w:rPr>
                <w:rFonts w:ascii="Times New Roman" w:hAnsi="Times New Roman" w:cs="Times New Roman"/>
              </w:rPr>
              <w:t>Wk</w:t>
            </w:r>
            <w:proofErr w:type="spellEnd"/>
            <w:r w:rsidRPr="00340D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630" w:type="dxa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0D0F">
              <w:rPr>
                <w:rFonts w:ascii="Times New Roman" w:hAnsi="Times New Roman" w:cs="Times New Roman"/>
              </w:rPr>
              <w:t>Wk</w:t>
            </w:r>
            <w:proofErr w:type="spellEnd"/>
            <w:r w:rsidRPr="00340D0F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630" w:type="dxa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0D0F">
              <w:rPr>
                <w:rFonts w:ascii="Times New Roman" w:hAnsi="Times New Roman" w:cs="Times New Roman"/>
              </w:rPr>
              <w:t>Wk</w:t>
            </w:r>
            <w:proofErr w:type="spellEnd"/>
            <w:r w:rsidRPr="00340D0F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630" w:type="dxa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0D0F">
              <w:rPr>
                <w:rFonts w:ascii="Times New Roman" w:hAnsi="Times New Roman" w:cs="Times New Roman"/>
              </w:rPr>
              <w:t>Wk</w:t>
            </w:r>
            <w:proofErr w:type="spellEnd"/>
            <w:r w:rsidRPr="00340D0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630" w:type="dxa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0D0F">
              <w:rPr>
                <w:rFonts w:ascii="Times New Roman" w:hAnsi="Times New Roman" w:cs="Times New Roman"/>
              </w:rPr>
              <w:t>Wk</w:t>
            </w:r>
            <w:proofErr w:type="spellEnd"/>
            <w:r w:rsidRPr="00340D0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630" w:type="dxa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0D0F">
              <w:rPr>
                <w:rFonts w:ascii="Times New Roman" w:hAnsi="Times New Roman" w:cs="Times New Roman"/>
              </w:rPr>
              <w:t>Wk</w:t>
            </w:r>
            <w:proofErr w:type="spellEnd"/>
            <w:r w:rsidRPr="00340D0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30" w:type="dxa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0D0F">
              <w:rPr>
                <w:rFonts w:ascii="Times New Roman" w:hAnsi="Times New Roman" w:cs="Times New Roman"/>
              </w:rPr>
              <w:t>Wk</w:t>
            </w:r>
            <w:proofErr w:type="spellEnd"/>
            <w:r w:rsidRPr="00340D0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53" w:type="dxa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0D0F">
              <w:rPr>
                <w:rFonts w:ascii="Times New Roman" w:hAnsi="Times New Roman" w:cs="Times New Roman"/>
              </w:rPr>
              <w:t>Wk</w:t>
            </w:r>
            <w:proofErr w:type="spellEnd"/>
            <w:r w:rsidRPr="00340D0F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ED7A6F" w:rsidRPr="00340D0F" w:rsidTr="00004D7A">
        <w:tc>
          <w:tcPr>
            <w:tcW w:w="6552" w:type="dxa"/>
            <w:vMerge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3" w:type="dxa"/>
            <w:gridSpan w:val="8"/>
            <w:shd w:val="clear" w:color="auto" w:fill="D9D9D9" w:themeFill="background1" w:themeFillShade="D9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40D0F">
              <w:rPr>
                <w:rFonts w:ascii="Times New Roman" w:hAnsi="Times New Roman" w:cs="Times New Roman"/>
                <w:b/>
                <w:sz w:val="36"/>
              </w:rPr>
              <w:t>/8pts</w:t>
            </w:r>
          </w:p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D0F">
              <w:rPr>
                <w:rFonts w:ascii="Times New Roman" w:hAnsi="Times New Roman" w:cs="Times New Roman"/>
                <w:b/>
              </w:rPr>
              <w:t>(1 point earned for each weekly goal met)</w:t>
            </w:r>
          </w:p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D0F">
              <w:rPr>
                <w:rFonts w:ascii="Times New Roman" w:hAnsi="Times New Roman" w:cs="Times New Roman"/>
                <w:b/>
              </w:rPr>
              <w:t>*NO late goal points can be earned.*</w:t>
            </w:r>
          </w:p>
        </w:tc>
      </w:tr>
    </w:tbl>
    <w:p w:rsidR="00ED7A6F" w:rsidRPr="0041237F" w:rsidRDefault="00ED7A6F" w:rsidP="00ED7A6F">
      <w:pPr>
        <w:pStyle w:val="NoSpacing"/>
        <w:rPr>
          <w:sz w:val="8"/>
        </w:rPr>
      </w:pPr>
    </w:p>
    <w:p w:rsidR="00B15D6E" w:rsidRDefault="00ED7A6F" w:rsidP="00B15D6E">
      <w:pPr>
        <w:pStyle w:val="NoSpacing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B15D6E">
        <w:rPr>
          <w:rFonts w:ascii="Times New Roman" w:hAnsi="Times New Roman" w:cs="Times New Roman"/>
          <w:b/>
          <w:sz w:val="18"/>
          <w:u w:val="single"/>
        </w:rPr>
        <w:t>Student’s visual presentation must include the below criteria in order to receive points, no visual, no points!</w:t>
      </w:r>
    </w:p>
    <w:p w:rsidR="00ED7A6F" w:rsidRPr="00B15D6E" w:rsidRDefault="00ED7A6F" w:rsidP="00B15D6E">
      <w:pPr>
        <w:pStyle w:val="NoSpacing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B15D6E">
        <w:rPr>
          <w:rFonts w:ascii="Times New Roman" w:hAnsi="Times New Roman" w:cs="Times New Roman"/>
          <w:b/>
          <w:sz w:val="18"/>
          <w:u w:val="single"/>
        </w:rPr>
        <w:t>Student’s visual presentation can include but is not limited to: PowerPoint, display board, poster board or Prezi.</w:t>
      </w:r>
      <w:bookmarkStart w:id="0" w:name="_GoBack"/>
      <w:bookmarkEnd w:id="0"/>
    </w:p>
    <w:p w:rsidR="00ED7A6F" w:rsidRPr="0041237F" w:rsidRDefault="00ED7A6F" w:rsidP="00ED7A6F">
      <w:pPr>
        <w:pStyle w:val="NoSpacing"/>
        <w:rPr>
          <w:sz w:val="6"/>
        </w:rPr>
      </w:pPr>
    </w:p>
    <w:tbl>
      <w:tblPr>
        <w:tblStyle w:val="TableGrid"/>
        <w:tblW w:w="11430" w:type="dxa"/>
        <w:tblInd w:w="-185" w:type="dxa"/>
        <w:tblLook w:val="00A0" w:firstRow="1" w:lastRow="0" w:firstColumn="1" w:lastColumn="0" w:noHBand="0" w:noVBand="0"/>
      </w:tblPr>
      <w:tblGrid>
        <w:gridCol w:w="2065"/>
        <w:gridCol w:w="3515"/>
        <w:gridCol w:w="2880"/>
        <w:gridCol w:w="2970"/>
      </w:tblGrid>
      <w:tr w:rsidR="00ED7A6F" w:rsidRPr="00340D0F" w:rsidTr="00004D7A">
        <w:tc>
          <w:tcPr>
            <w:tcW w:w="2065" w:type="dxa"/>
            <w:shd w:val="clear" w:color="auto" w:fill="A6A6A6" w:themeFill="background1" w:themeFillShade="A6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shd w:val="clear" w:color="auto" w:fill="A6A6A6" w:themeFill="background1" w:themeFillShade="A6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40D0F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</w:tr>
      <w:tr w:rsidR="00ED7A6F" w:rsidRPr="00340D0F" w:rsidTr="00004D7A">
        <w:tc>
          <w:tcPr>
            <w:tcW w:w="2065" w:type="dxa"/>
            <w:shd w:val="clear" w:color="auto" w:fill="D9D9D9" w:themeFill="background1" w:themeFillShade="D9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0D0F">
              <w:rPr>
                <w:rFonts w:ascii="Times New Roman" w:hAnsi="Times New Roman" w:cs="Times New Roman"/>
                <w:b/>
                <w:sz w:val="24"/>
              </w:rPr>
              <w:t xml:space="preserve">Global Context </w:t>
            </w:r>
            <w:r>
              <w:rPr>
                <w:rFonts w:ascii="Times New Roman" w:hAnsi="Times New Roman" w:cs="Times New Roman"/>
                <w:b/>
                <w:sz w:val="24"/>
              </w:rPr>
              <w:t>and Learner Profile</w:t>
            </w:r>
          </w:p>
        </w:tc>
        <w:tc>
          <w:tcPr>
            <w:tcW w:w="3515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 xml:space="preserve">Student has stated the global context and learner profile through a written explanation with evidence based details.  </w:t>
            </w:r>
          </w:p>
        </w:tc>
        <w:tc>
          <w:tcPr>
            <w:tcW w:w="2880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Student has stated the global context OR learner profile</w:t>
            </w:r>
          </w:p>
        </w:tc>
        <w:tc>
          <w:tcPr>
            <w:tcW w:w="2970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Student did not have the global context or learner profile.</w:t>
            </w:r>
          </w:p>
        </w:tc>
      </w:tr>
      <w:tr w:rsidR="00ED7A6F" w:rsidRPr="00340D0F" w:rsidTr="00004D7A">
        <w:tc>
          <w:tcPr>
            <w:tcW w:w="2065" w:type="dxa"/>
            <w:shd w:val="clear" w:color="auto" w:fill="D9D9D9" w:themeFill="background1" w:themeFillShade="D9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0D0F">
              <w:rPr>
                <w:rFonts w:ascii="Times New Roman" w:hAnsi="Times New Roman" w:cs="Times New Roman"/>
                <w:b/>
                <w:sz w:val="24"/>
              </w:rPr>
              <w:t xml:space="preserve">Real World Application </w:t>
            </w:r>
          </w:p>
        </w:tc>
        <w:tc>
          <w:tcPr>
            <w:tcW w:w="3515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 xml:space="preserve">Student has provided a real world connection and explained how people with a career in this field apply or use this knowledge through a written explanation. </w:t>
            </w:r>
          </w:p>
        </w:tc>
        <w:tc>
          <w:tcPr>
            <w:tcW w:w="2880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Student has provided a real world connection OR explained how people with a career in this field apply or use this knowledge.</w:t>
            </w:r>
          </w:p>
        </w:tc>
        <w:tc>
          <w:tcPr>
            <w:tcW w:w="2970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Student did not provide a real world connection OR explained how people with a career in this field apply or use this knowledge.</w:t>
            </w:r>
          </w:p>
        </w:tc>
      </w:tr>
      <w:tr w:rsidR="00ED7A6F" w:rsidRPr="00340D0F" w:rsidTr="00004D7A">
        <w:tc>
          <w:tcPr>
            <w:tcW w:w="2065" w:type="dxa"/>
            <w:shd w:val="clear" w:color="auto" w:fill="D9D9D9" w:themeFill="background1" w:themeFillShade="D9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0D0F">
              <w:rPr>
                <w:rFonts w:ascii="Times New Roman" w:hAnsi="Times New Roman" w:cs="Times New Roman"/>
                <w:b/>
                <w:sz w:val="24"/>
              </w:rPr>
              <w:t xml:space="preserve">Research </w:t>
            </w:r>
          </w:p>
        </w:tc>
        <w:tc>
          <w:tcPr>
            <w:tcW w:w="3515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Student researched ideas about flood-resistant homes and applied this to their model.</w:t>
            </w:r>
          </w:p>
        </w:tc>
        <w:tc>
          <w:tcPr>
            <w:tcW w:w="2880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Student researched ideas about flood-resistant homes.</w:t>
            </w:r>
          </w:p>
        </w:tc>
        <w:tc>
          <w:tcPr>
            <w:tcW w:w="2970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Student did not research ideas about flood-resistant homes</w:t>
            </w:r>
          </w:p>
        </w:tc>
      </w:tr>
      <w:tr w:rsidR="00ED7A6F" w:rsidRPr="00340D0F" w:rsidTr="00004D7A">
        <w:tc>
          <w:tcPr>
            <w:tcW w:w="2065" w:type="dxa"/>
            <w:shd w:val="clear" w:color="auto" w:fill="D9D9D9" w:themeFill="background1" w:themeFillShade="D9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0D0F">
              <w:rPr>
                <w:rFonts w:ascii="Times New Roman" w:hAnsi="Times New Roman" w:cs="Times New Roman"/>
                <w:b/>
                <w:sz w:val="24"/>
              </w:rPr>
              <w:t>Understand the Needs of Your Community</w:t>
            </w:r>
          </w:p>
        </w:tc>
        <w:tc>
          <w:tcPr>
            <w:tcW w:w="3515" w:type="dxa"/>
          </w:tcPr>
          <w:p w:rsidR="00ED7A6F" w:rsidRPr="0017008D" w:rsidRDefault="00ED7A6F" w:rsidP="0090062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Student develop a list of flood risk factors for their community and used this in their model.</w:t>
            </w:r>
          </w:p>
        </w:tc>
        <w:tc>
          <w:tcPr>
            <w:tcW w:w="2880" w:type="dxa"/>
          </w:tcPr>
          <w:p w:rsidR="00ED7A6F" w:rsidRPr="0017008D" w:rsidRDefault="00900621" w:rsidP="0090062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Student </w:t>
            </w:r>
            <w:r w:rsidR="00ED7A6F" w:rsidRPr="0017008D">
              <w:rPr>
                <w:rFonts w:ascii="Times New Roman" w:hAnsi="Times New Roman" w:cs="Times New Roman"/>
                <w:sz w:val="21"/>
                <w:szCs w:val="21"/>
              </w:rPr>
              <w:t>develop a list of flood risk factors on the island for their community.</w:t>
            </w:r>
          </w:p>
        </w:tc>
        <w:tc>
          <w:tcPr>
            <w:tcW w:w="2970" w:type="dxa"/>
          </w:tcPr>
          <w:p w:rsidR="00ED7A6F" w:rsidRPr="0017008D" w:rsidRDefault="00ED7A6F" w:rsidP="0090062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Student did not develop a list of flood risk factors.</w:t>
            </w:r>
          </w:p>
        </w:tc>
      </w:tr>
      <w:tr w:rsidR="00ED7A6F" w:rsidRPr="00340D0F" w:rsidTr="00004D7A">
        <w:tc>
          <w:tcPr>
            <w:tcW w:w="2065" w:type="dxa"/>
            <w:shd w:val="clear" w:color="auto" w:fill="D9D9D9" w:themeFill="background1" w:themeFillShade="D9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0D0F">
              <w:rPr>
                <w:rFonts w:ascii="Times New Roman" w:hAnsi="Times New Roman" w:cs="Times New Roman"/>
                <w:b/>
                <w:sz w:val="24"/>
              </w:rPr>
              <w:t>Design Specification</w:t>
            </w:r>
          </w:p>
        </w:tc>
        <w:tc>
          <w:tcPr>
            <w:tcW w:w="3515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Student has features of a home</w:t>
            </w:r>
          </w:p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Start"/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materials</w:t>
            </w:r>
            <w:proofErr w:type="gramEnd"/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, suitability, size, construction, environmental issues and cost) and gave reasons why they are important.</w:t>
            </w:r>
          </w:p>
        </w:tc>
        <w:tc>
          <w:tcPr>
            <w:tcW w:w="2880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Student has features of a home (materials, suitability, size, construction, environmental issues and cost).</w:t>
            </w:r>
          </w:p>
        </w:tc>
        <w:tc>
          <w:tcPr>
            <w:tcW w:w="2970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Student does not have features of a home (materials, suitability, size, construction, environmental issues and cost).</w:t>
            </w:r>
          </w:p>
        </w:tc>
      </w:tr>
      <w:tr w:rsidR="00ED7A6F" w:rsidRPr="00340D0F" w:rsidTr="00004D7A">
        <w:tc>
          <w:tcPr>
            <w:tcW w:w="2065" w:type="dxa"/>
            <w:shd w:val="clear" w:color="auto" w:fill="D9D9D9" w:themeFill="background1" w:themeFillShade="D9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0D0F">
              <w:rPr>
                <w:rFonts w:ascii="Times New Roman" w:hAnsi="Times New Roman" w:cs="Times New Roman"/>
                <w:b/>
                <w:sz w:val="24"/>
              </w:rPr>
              <w:t>Design Ideas</w:t>
            </w:r>
          </w:p>
        </w:tc>
        <w:tc>
          <w:tcPr>
            <w:tcW w:w="3515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 xml:space="preserve">Student developed a few ideas of their model and sketched them with detail on graph paper. </w:t>
            </w:r>
          </w:p>
        </w:tc>
        <w:tc>
          <w:tcPr>
            <w:tcW w:w="2880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Student developed an idea of their model and sketched it with detail.</w:t>
            </w:r>
          </w:p>
        </w:tc>
        <w:tc>
          <w:tcPr>
            <w:tcW w:w="2970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Student developed an idea of their model and sketched it.</w:t>
            </w:r>
          </w:p>
        </w:tc>
      </w:tr>
      <w:tr w:rsidR="00ED7A6F" w:rsidRPr="00340D0F" w:rsidTr="00004D7A">
        <w:tc>
          <w:tcPr>
            <w:tcW w:w="2065" w:type="dxa"/>
            <w:shd w:val="clear" w:color="auto" w:fill="D9D9D9" w:themeFill="background1" w:themeFillShade="D9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0D0F">
              <w:rPr>
                <w:rFonts w:ascii="Times New Roman" w:hAnsi="Times New Roman" w:cs="Times New Roman"/>
                <w:b/>
                <w:sz w:val="24"/>
              </w:rPr>
              <w:t xml:space="preserve">Costing Your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Model </w:t>
            </w:r>
            <w:r w:rsidRPr="00340D0F">
              <w:rPr>
                <w:rFonts w:ascii="Times New Roman" w:hAnsi="Times New Roman" w:cs="Times New Roman"/>
                <w:b/>
                <w:sz w:val="24"/>
              </w:rPr>
              <w:t>Home</w:t>
            </w:r>
          </w:p>
        </w:tc>
        <w:tc>
          <w:tcPr>
            <w:tcW w:w="3515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Total cost sheet is complete and 100% accurate.</w:t>
            </w:r>
          </w:p>
        </w:tc>
        <w:tc>
          <w:tcPr>
            <w:tcW w:w="2880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Total cost sheet is complete and at least 80% accurate.</w:t>
            </w:r>
          </w:p>
        </w:tc>
        <w:tc>
          <w:tcPr>
            <w:tcW w:w="2970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Total cost sheet is not complete or less than 80% accurate</w:t>
            </w:r>
          </w:p>
        </w:tc>
      </w:tr>
      <w:tr w:rsidR="00ED7A6F" w:rsidRPr="00340D0F" w:rsidTr="00004D7A">
        <w:tc>
          <w:tcPr>
            <w:tcW w:w="2065" w:type="dxa"/>
            <w:shd w:val="clear" w:color="auto" w:fill="D9D9D9" w:themeFill="background1" w:themeFillShade="D9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0D0F">
              <w:rPr>
                <w:rFonts w:ascii="Times New Roman" w:hAnsi="Times New Roman" w:cs="Times New Roman"/>
                <w:b/>
                <w:sz w:val="24"/>
              </w:rPr>
              <w:t>Material Activities Summary</w:t>
            </w:r>
          </w:p>
        </w:tc>
        <w:tc>
          <w:tcPr>
            <w:tcW w:w="3515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 xml:space="preserve">Material activities sheet is complete and the results were used to </w:t>
            </w:r>
          </w:p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re-design</w:t>
            </w:r>
            <w:proofErr w:type="gramEnd"/>
            <w:r w:rsidRPr="0017008D">
              <w:rPr>
                <w:rFonts w:ascii="Times New Roman" w:hAnsi="Times New Roman" w:cs="Times New Roman"/>
                <w:sz w:val="21"/>
                <w:szCs w:val="21"/>
              </w:rPr>
              <w:t xml:space="preserve"> their model.</w:t>
            </w:r>
          </w:p>
        </w:tc>
        <w:tc>
          <w:tcPr>
            <w:tcW w:w="2880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Material activities sheet is complete.</w:t>
            </w:r>
          </w:p>
        </w:tc>
        <w:tc>
          <w:tcPr>
            <w:tcW w:w="2970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Material activities sheet is not complete.</w:t>
            </w:r>
          </w:p>
        </w:tc>
      </w:tr>
      <w:tr w:rsidR="00ED7A6F" w:rsidRPr="00340D0F" w:rsidTr="00004D7A">
        <w:tc>
          <w:tcPr>
            <w:tcW w:w="2065" w:type="dxa"/>
            <w:shd w:val="clear" w:color="auto" w:fill="D9D9D9" w:themeFill="background1" w:themeFillShade="D9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0D0F">
              <w:rPr>
                <w:rFonts w:ascii="Times New Roman" w:hAnsi="Times New Roman" w:cs="Times New Roman"/>
                <w:b/>
                <w:sz w:val="24"/>
              </w:rPr>
              <w:t>Final Design</w:t>
            </w:r>
          </w:p>
        </w:tc>
        <w:tc>
          <w:tcPr>
            <w:tcW w:w="3515" w:type="dxa"/>
          </w:tcPr>
          <w:p w:rsidR="00ED7A6F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brings in model home for presentation or pictures are in the visual presentation.  Model must be constructed from scratch!!!!!!</w:t>
            </w:r>
          </w:p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(no larger than 30cm x 30cm)</w:t>
            </w:r>
          </w:p>
        </w:tc>
        <w:tc>
          <w:tcPr>
            <w:tcW w:w="2880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Final design is in visual presentation but it not discussed.</w:t>
            </w:r>
          </w:p>
        </w:tc>
        <w:tc>
          <w:tcPr>
            <w:tcW w:w="2970" w:type="dxa"/>
          </w:tcPr>
          <w:p w:rsidR="00ED7A6F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Final design is not shown in visual presentation or model is not created from scratch.  </w:t>
            </w:r>
          </w:p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(You may not go and buy a model home and add detail.)</w:t>
            </w:r>
          </w:p>
        </w:tc>
      </w:tr>
      <w:tr w:rsidR="00230A8C" w:rsidRPr="00340D0F" w:rsidTr="00004D7A">
        <w:tc>
          <w:tcPr>
            <w:tcW w:w="2065" w:type="dxa"/>
            <w:shd w:val="clear" w:color="auto" w:fill="D9D9D9" w:themeFill="background1" w:themeFillShade="D9"/>
          </w:tcPr>
          <w:p w:rsidR="00230A8C" w:rsidRPr="00340D0F" w:rsidRDefault="00230A8C" w:rsidP="00004D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Visual Presentation</w:t>
            </w:r>
          </w:p>
        </w:tc>
        <w:tc>
          <w:tcPr>
            <w:tcW w:w="3515" w:type="dxa"/>
          </w:tcPr>
          <w:p w:rsidR="00230A8C" w:rsidRDefault="00230A8C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Student has a visual display with all the items on this rubric on the day of presentation. </w:t>
            </w:r>
          </w:p>
        </w:tc>
        <w:tc>
          <w:tcPr>
            <w:tcW w:w="2880" w:type="dxa"/>
          </w:tcPr>
          <w:p w:rsidR="00230A8C" w:rsidRDefault="00230A8C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has a visual display with some items on this rubric on the day of presentation.</w:t>
            </w:r>
          </w:p>
        </w:tc>
        <w:tc>
          <w:tcPr>
            <w:tcW w:w="2970" w:type="dxa"/>
          </w:tcPr>
          <w:p w:rsidR="00230A8C" w:rsidRDefault="00230A8C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does not have a visual display on the day of presentation.</w:t>
            </w:r>
          </w:p>
        </w:tc>
      </w:tr>
      <w:tr w:rsidR="00ED7A6F" w:rsidRPr="00340D0F" w:rsidTr="00004D7A">
        <w:tc>
          <w:tcPr>
            <w:tcW w:w="2065" w:type="dxa"/>
            <w:shd w:val="clear" w:color="auto" w:fill="D9D9D9" w:themeFill="background1" w:themeFillShade="D9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0D0F">
              <w:rPr>
                <w:rFonts w:ascii="Times New Roman" w:hAnsi="Times New Roman" w:cs="Times New Roman"/>
                <w:b/>
                <w:sz w:val="24"/>
              </w:rPr>
              <w:t>Troubleshoot</w:t>
            </w:r>
          </w:p>
        </w:tc>
        <w:tc>
          <w:tcPr>
            <w:tcW w:w="3515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Student is able to be creative and problem solve with materials and issues.</w:t>
            </w:r>
          </w:p>
        </w:tc>
        <w:tc>
          <w:tcPr>
            <w:tcW w:w="2880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Student can fix issues with some assistance.</w:t>
            </w:r>
          </w:p>
        </w:tc>
        <w:tc>
          <w:tcPr>
            <w:tcW w:w="2970" w:type="dxa"/>
          </w:tcPr>
          <w:p w:rsidR="00ED7A6F" w:rsidRPr="0017008D" w:rsidRDefault="00ED7A6F" w:rsidP="00004D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08D">
              <w:rPr>
                <w:rFonts w:ascii="Times New Roman" w:hAnsi="Times New Roman" w:cs="Times New Roman"/>
                <w:sz w:val="21"/>
                <w:szCs w:val="21"/>
              </w:rPr>
              <w:t>Student is unable to solve problems with their model.</w:t>
            </w:r>
          </w:p>
        </w:tc>
      </w:tr>
      <w:tr w:rsidR="00ED7A6F" w:rsidRPr="00340D0F" w:rsidTr="00004D7A">
        <w:tc>
          <w:tcPr>
            <w:tcW w:w="2065" w:type="dxa"/>
            <w:shd w:val="clear" w:color="auto" w:fill="A6A6A6" w:themeFill="background1" w:themeFillShade="A6"/>
          </w:tcPr>
          <w:p w:rsidR="00ED7A6F" w:rsidRPr="00340D0F" w:rsidRDefault="00ED7A6F" w:rsidP="00004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D0F">
              <w:rPr>
                <w:rFonts w:ascii="Times New Roman" w:hAnsi="Times New Roman" w:cs="Times New Roman"/>
                <w:b/>
              </w:rPr>
              <w:t>TOTAL POINTS</w:t>
            </w:r>
          </w:p>
        </w:tc>
        <w:tc>
          <w:tcPr>
            <w:tcW w:w="9365" w:type="dxa"/>
            <w:gridSpan w:val="3"/>
            <w:shd w:val="clear" w:color="auto" w:fill="A6A6A6" w:themeFill="background1" w:themeFillShade="A6"/>
          </w:tcPr>
          <w:p w:rsidR="00ED7A6F" w:rsidRPr="00340D0F" w:rsidRDefault="00ED7A6F" w:rsidP="00ED7A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       </w:t>
            </w:r>
            <w:r w:rsidR="00230A8C">
              <w:rPr>
                <w:rFonts w:ascii="Times New Roman" w:hAnsi="Times New Roman" w:cs="Times New Roman"/>
                <w:b/>
                <w:sz w:val="36"/>
              </w:rPr>
              <w:t xml:space="preserve">       </w:t>
            </w:r>
            <w:r w:rsidR="00FC00FF">
              <w:rPr>
                <w:rFonts w:ascii="Times New Roman" w:hAnsi="Times New Roman" w:cs="Times New Roman"/>
                <w:b/>
                <w:sz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 </w:t>
            </w:r>
            <w:r w:rsidR="00C25565">
              <w:rPr>
                <w:rFonts w:ascii="Times New Roman" w:hAnsi="Times New Roman" w:cs="Times New Roman"/>
                <w:b/>
                <w:sz w:val="32"/>
              </w:rPr>
              <w:t>/96</w:t>
            </w:r>
            <w:r w:rsidRPr="00230A8C">
              <w:rPr>
                <w:rFonts w:ascii="Times New Roman" w:hAnsi="Times New Roman" w:cs="Times New Roman"/>
                <w:b/>
                <w:sz w:val="32"/>
              </w:rPr>
              <w:t xml:space="preserve"> Points Possible</w:t>
            </w:r>
            <w:r w:rsidR="00230A8C">
              <w:rPr>
                <w:rFonts w:ascii="Times New Roman" w:hAnsi="Times New Roman" w:cs="Times New Roman"/>
                <w:b/>
                <w:sz w:val="32"/>
              </w:rPr>
              <w:t xml:space="preserve">            </w:t>
            </w:r>
            <w:r w:rsidR="00FC00FF">
              <w:rPr>
                <w:rFonts w:ascii="Times New Roman" w:hAnsi="Times New Roman" w:cs="Times New Roman"/>
                <w:b/>
                <w:sz w:val="32"/>
              </w:rPr>
              <w:t xml:space="preserve">   </w:t>
            </w:r>
            <w:r w:rsidR="00230A8C">
              <w:rPr>
                <w:rFonts w:ascii="Times New Roman" w:hAnsi="Times New Roman" w:cs="Times New Roman"/>
                <w:b/>
                <w:sz w:val="32"/>
              </w:rPr>
              <w:t xml:space="preserve">Due Date: </w:t>
            </w:r>
          </w:p>
        </w:tc>
      </w:tr>
    </w:tbl>
    <w:p w:rsidR="00ED7A6F" w:rsidRPr="000562B2" w:rsidRDefault="00ED7A6F" w:rsidP="00900621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ED7A6F" w:rsidRPr="000562B2" w:rsidSect="000562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58E4"/>
    <w:multiLevelType w:val="hybridMultilevel"/>
    <w:tmpl w:val="F514A2AA"/>
    <w:lvl w:ilvl="0" w:tplc="EF24FB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A2D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24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4DD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40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0C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4B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68B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8E4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1A7CE0"/>
    <w:multiLevelType w:val="hybridMultilevel"/>
    <w:tmpl w:val="BC582E94"/>
    <w:lvl w:ilvl="0" w:tplc="4B567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04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66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85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49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65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6F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CA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23498E"/>
    <w:multiLevelType w:val="hybridMultilevel"/>
    <w:tmpl w:val="42A40DFE"/>
    <w:lvl w:ilvl="0" w:tplc="32A43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63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AC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07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66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2D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44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83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27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1822D3"/>
    <w:multiLevelType w:val="hybridMultilevel"/>
    <w:tmpl w:val="5E5C513C"/>
    <w:lvl w:ilvl="0" w:tplc="F58C7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2BC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27E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ADB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423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AF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A48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F85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74602"/>
    <w:multiLevelType w:val="hybridMultilevel"/>
    <w:tmpl w:val="EA682694"/>
    <w:lvl w:ilvl="0" w:tplc="73DC3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29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EF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2F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8BF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E5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490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CC8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E1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A0151B"/>
    <w:multiLevelType w:val="hybridMultilevel"/>
    <w:tmpl w:val="AC2A6B08"/>
    <w:lvl w:ilvl="0" w:tplc="685C1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A61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64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6F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2E1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40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A27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E79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EE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D56E6"/>
    <w:multiLevelType w:val="hybridMultilevel"/>
    <w:tmpl w:val="07EC4CC6"/>
    <w:lvl w:ilvl="0" w:tplc="C4880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C0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84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AC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46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86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E9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8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68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B2"/>
    <w:rsid w:val="000562B2"/>
    <w:rsid w:val="000731B6"/>
    <w:rsid w:val="000B3831"/>
    <w:rsid w:val="001E12E7"/>
    <w:rsid w:val="00222F14"/>
    <w:rsid w:val="00230A8C"/>
    <w:rsid w:val="00256F3B"/>
    <w:rsid w:val="004C6719"/>
    <w:rsid w:val="00781C10"/>
    <w:rsid w:val="00784A3C"/>
    <w:rsid w:val="007F3279"/>
    <w:rsid w:val="0085071A"/>
    <w:rsid w:val="00900621"/>
    <w:rsid w:val="009E0834"/>
    <w:rsid w:val="00B15D6E"/>
    <w:rsid w:val="00C25565"/>
    <w:rsid w:val="00CA5F72"/>
    <w:rsid w:val="00E26801"/>
    <w:rsid w:val="00ED7A6F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856F4-37EB-4B0F-BD50-487DA532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6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B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12E7"/>
    <w:pPr>
      <w:spacing w:after="0" w:line="240" w:lineRule="auto"/>
    </w:pPr>
  </w:style>
  <w:style w:type="table" w:styleId="TableGrid">
    <w:name w:val="Table Grid"/>
    <w:basedOn w:val="TableNormal"/>
    <w:uiPriority w:val="59"/>
    <w:rsid w:val="00ED7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327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68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2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5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1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 Brittany</dc:creator>
  <cp:keywords/>
  <dc:description/>
  <cp:lastModifiedBy>Fuller Brittany</cp:lastModifiedBy>
  <cp:revision>10</cp:revision>
  <cp:lastPrinted>2016-04-21T11:40:00Z</cp:lastPrinted>
  <dcterms:created xsi:type="dcterms:W3CDTF">2016-11-15T19:27:00Z</dcterms:created>
  <dcterms:modified xsi:type="dcterms:W3CDTF">2017-03-08T15:13:00Z</dcterms:modified>
</cp:coreProperties>
</file>