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78F9" w:rsidRDefault="00E478F9" w:rsidP="00364A73">
      <w:pPr>
        <w:pBdr>
          <w:bottom w:val="single" w:sz="6" w:space="4" w:color="016EA5"/>
        </w:pBdr>
        <w:shd w:val="clear" w:color="auto" w:fill="FFFFFF"/>
        <w:spacing w:before="100" w:beforeAutospacing="1" w:after="0" w:line="240" w:lineRule="auto"/>
        <w:outlineLvl w:val="1"/>
        <w:rPr>
          <w:rFonts w:ascii="Verdana" w:eastAsia="Times New Roman" w:hAnsi="Verdana" w:cs="Times New Roman"/>
          <w:b/>
          <w:bCs/>
          <w:color w:val="000000"/>
          <w:sz w:val="20"/>
          <w:szCs w:val="20"/>
        </w:rPr>
      </w:pPr>
      <w:r>
        <w:rPr>
          <w:rFonts w:ascii="Verdana" w:eastAsia="Times New Roman" w:hAnsi="Verdana" w:cs="Times New Roman"/>
          <w:b/>
          <w:bCs/>
          <w:color w:val="000000"/>
          <w:sz w:val="20"/>
          <w:szCs w:val="20"/>
        </w:rPr>
        <w:tab/>
      </w:r>
      <w:r>
        <w:rPr>
          <w:rFonts w:ascii="Verdana" w:eastAsia="Times New Roman" w:hAnsi="Verdana" w:cs="Times New Roman"/>
          <w:b/>
          <w:bCs/>
          <w:color w:val="000000"/>
          <w:sz w:val="20"/>
          <w:szCs w:val="20"/>
        </w:rPr>
        <w:tab/>
      </w:r>
      <w:r w:rsidR="00B90F78">
        <w:rPr>
          <w:rFonts w:ascii="Verdana" w:eastAsia="Times New Roman" w:hAnsi="Verdana" w:cs="Times New Roman"/>
          <w:b/>
          <w:bCs/>
          <w:noProof/>
          <w:color w:val="000000"/>
          <w:sz w:val="20"/>
          <w:szCs w:val="20"/>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lastic Book Order with PEF Find It Fund It Grant #3.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Verdana" w:eastAsia="Times New Roman" w:hAnsi="Verdana" w:cs="Times New Roman"/>
          <w:b/>
          <w:bCs/>
          <w:color w:val="000000"/>
          <w:sz w:val="20"/>
          <w:szCs w:val="20"/>
        </w:rPr>
        <w:tab/>
      </w:r>
      <w:r>
        <w:rPr>
          <w:rFonts w:ascii="Verdana" w:eastAsia="Times New Roman" w:hAnsi="Verdana" w:cs="Times New Roman"/>
          <w:b/>
          <w:bCs/>
          <w:color w:val="000000"/>
          <w:sz w:val="20"/>
          <w:szCs w:val="20"/>
        </w:rPr>
        <w:tab/>
      </w:r>
      <w:r>
        <w:rPr>
          <w:rFonts w:ascii="Verdana" w:eastAsia="Times New Roman" w:hAnsi="Verdana" w:cs="Times New Roman"/>
          <w:b/>
          <w:bCs/>
          <w:color w:val="000000"/>
          <w:sz w:val="20"/>
          <w:szCs w:val="20"/>
        </w:rPr>
        <w:tab/>
      </w:r>
      <w:r>
        <w:rPr>
          <w:rFonts w:ascii="Verdana" w:eastAsia="Times New Roman" w:hAnsi="Verdana" w:cs="Times New Roman"/>
          <w:b/>
          <w:bCs/>
          <w:color w:val="000000"/>
          <w:sz w:val="20"/>
          <w:szCs w:val="20"/>
        </w:rPr>
        <w:tab/>
        <w:t>December 16, 2016</w:t>
      </w:r>
    </w:p>
    <w:p w:rsidR="00DF5C74" w:rsidRPr="00DF5C74" w:rsidRDefault="00662AE3" w:rsidP="00364A73">
      <w:pPr>
        <w:pBdr>
          <w:bottom w:val="single" w:sz="6" w:space="4" w:color="016EA5"/>
        </w:pBdr>
        <w:shd w:val="clear" w:color="auto" w:fill="FFFFFF"/>
        <w:spacing w:before="100" w:beforeAutospacing="1" w:after="0" w:line="240" w:lineRule="auto"/>
        <w:outlineLvl w:val="1"/>
        <w:rPr>
          <w:rFonts w:ascii="Verdana" w:eastAsia="Times New Roman" w:hAnsi="Verdana" w:cs="Times New Roman"/>
          <w:b/>
          <w:bCs/>
          <w:color w:val="000000"/>
          <w:sz w:val="20"/>
          <w:szCs w:val="20"/>
        </w:rPr>
      </w:pPr>
      <w:r w:rsidRPr="00DF5C74">
        <w:rPr>
          <w:rFonts w:ascii="Verdana" w:eastAsia="Times New Roman" w:hAnsi="Verdana" w:cs="Times New Roman"/>
          <w:b/>
          <w:bCs/>
          <w:color w:val="000000"/>
          <w:sz w:val="20"/>
          <w:szCs w:val="20"/>
        </w:rPr>
        <w:t xml:space="preserve">Dear </w:t>
      </w:r>
      <w:r w:rsidR="00050DA7" w:rsidRPr="00DF5C74">
        <w:rPr>
          <w:rFonts w:ascii="Verdana" w:eastAsia="Times New Roman" w:hAnsi="Verdana" w:cs="Times New Roman"/>
          <w:b/>
          <w:bCs/>
          <w:color w:val="000000"/>
          <w:sz w:val="20"/>
          <w:szCs w:val="20"/>
        </w:rPr>
        <w:t>Polk Education Foundation and Business Partnership, Inc.</w:t>
      </w:r>
      <w:r w:rsidR="00B52139" w:rsidRPr="00DF5C74">
        <w:rPr>
          <w:rFonts w:ascii="Verdana" w:eastAsia="Times New Roman" w:hAnsi="Verdana" w:cs="Times New Roman"/>
          <w:b/>
          <w:bCs/>
          <w:color w:val="000000"/>
          <w:sz w:val="20"/>
          <w:szCs w:val="20"/>
        </w:rPr>
        <w:t xml:space="preserve"> </w:t>
      </w:r>
      <w:r w:rsidR="00364A73">
        <w:rPr>
          <w:rFonts w:ascii="Verdana" w:eastAsia="Times New Roman" w:hAnsi="Verdana" w:cs="Times New Roman"/>
          <w:b/>
          <w:bCs/>
          <w:color w:val="000000"/>
          <w:sz w:val="20"/>
          <w:szCs w:val="20"/>
        </w:rPr>
        <w:t xml:space="preserve">                           </w:t>
      </w:r>
      <w:r w:rsidR="00B504CA">
        <w:rPr>
          <w:rFonts w:ascii="Verdana" w:eastAsia="Times New Roman" w:hAnsi="Verdana" w:cs="Times New Roman"/>
          <w:b/>
          <w:bCs/>
          <w:color w:val="000000"/>
          <w:sz w:val="20"/>
          <w:szCs w:val="20"/>
        </w:rPr>
        <w:t xml:space="preserve">P.O. Box 391             </w:t>
      </w:r>
      <w:r w:rsidR="00364A73">
        <w:rPr>
          <w:rFonts w:ascii="Verdana" w:eastAsia="Times New Roman" w:hAnsi="Verdana" w:cs="Times New Roman"/>
          <w:b/>
          <w:bCs/>
          <w:color w:val="000000"/>
          <w:sz w:val="20"/>
          <w:szCs w:val="20"/>
        </w:rPr>
        <w:t xml:space="preserve">                                                                                             </w:t>
      </w:r>
      <w:r w:rsidR="00B504CA">
        <w:rPr>
          <w:rFonts w:ascii="Verdana" w:eastAsia="Times New Roman" w:hAnsi="Verdana" w:cs="Times New Roman"/>
          <w:b/>
          <w:bCs/>
          <w:color w:val="000000"/>
          <w:sz w:val="20"/>
          <w:szCs w:val="20"/>
        </w:rPr>
        <w:t>Bartow, Fl 33831</w:t>
      </w:r>
    </w:p>
    <w:p w:rsidR="00662AE3" w:rsidRDefault="00B52139" w:rsidP="005C6D4F">
      <w:pPr>
        <w:pBdr>
          <w:bottom w:val="single" w:sz="6" w:space="4" w:color="016EA5"/>
        </w:pBdr>
        <w:shd w:val="clear" w:color="auto" w:fill="FFFFFF"/>
        <w:spacing w:before="100" w:beforeAutospacing="1" w:after="100" w:afterAutospacing="1" w:line="240" w:lineRule="auto"/>
        <w:outlineLvl w:val="1"/>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t>RE: Find It &amp; Fund It POLK!</w:t>
      </w:r>
      <w:r w:rsidR="00662AE3">
        <w:rPr>
          <w:rFonts w:ascii="Verdana" w:eastAsia="Times New Roman" w:hAnsi="Verdana" w:cs="Times New Roman"/>
          <w:b/>
          <w:bCs/>
          <w:color w:val="000000"/>
          <w:sz w:val="21"/>
          <w:szCs w:val="21"/>
        </w:rPr>
        <w:t xml:space="preserve"> </w:t>
      </w:r>
      <w:r w:rsidR="004F10FE">
        <w:rPr>
          <w:rFonts w:ascii="Verdana" w:eastAsia="Times New Roman" w:hAnsi="Verdana" w:cs="Times New Roman"/>
          <w:b/>
          <w:bCs/>
          <w:color w:val="000000"/>
          <w:sz w:val="21"/>
          <w:szCs w:val="21"/>
        </w:rPr>
        <w:t>– Impact Report</w:t>
      </w:r>
    </w:p>
    <w:p w:rsidR="00662AE3" w:rsidRDefault="00662AE3" w:rsidP="005C6D4F">
      <w:pPr>
        <w:pBdr>
          <w:bottom w:val="single" w:sz="6" w:space="4" w:color="016EA5"/>
        </w:pBdr>
        <w:shd w:val="clear" w:color="auto" w:fill="FFFFFF"/>
        <w:spacing w:before="100" w:beforeAutospacing="1" w:after="100" w:afterAutospacing="1" w:line="240" w:lineRule="auto"/>
        <w:outlineLvl w:val="1"/>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t>As we come close to ending our 2</w:t>
      </w:r>
      <w:r w:rsidRPr="00662AE3">
        <w:rPr>
          <w:rFonts w:ascii="Verdana" w:eastAsia="Times New Roman" w:hAnsi="Verdana" w:cs="Times New Roman"/>
          <w:b/>
          <w:bCs/>
          <w:color w:val="000000"/>
          <w:sz w:val="21"/>
          <w:szCs w:val="21"/>
          <w:vertAlign w:val="superscript"/>
        </w:rPr>
        <w:t>nd</w:t>
      </w:r>
      <w:r>
        <w:rPr>
          <w:rFonts w:ascii="Verdana" w:eastAsia="Times New Roman" w:hAnsi="Verdana" w:cs="Times New Roman"/>
          <w:b/>
          <w:bCs/>
          <w:color w:val="000000"/>
          <w:sz w:val="21"/>
          <w:szCs w:val="21"/>
        </w:rPr>
        <w:t xml:space="preserve"> Semester of 2016-17, I am excited to share the thrill of our students when we received our many new classroom books for our classroom library before leaving for our winter break.  As you can see from our enclosed pictures, there were too many books</w:t>
      </w:r>
      <w:r w:rsidR="00991B79">
        <w:rPr>
          <w:rFonts w:ascii="Verdana" w:eastAsia="Times New Roman" w:hAnsi="Verdana" w:cs="Times New Roman"/>
          <w:b/>
          <w:bCs/>
          <w:color w:val="000000"/>
          <w:sz w:val="21"/>
          <w:szCs w:val="21"/>
        </w:rPr>
        <w:t xml:space="preserve"> [over 100 books of fiction and non-fiction texts]</w:t>
      </w:r>
      <w:r>
        <w:rPr>
          <w:rFonts w:ascii="Verdana" w:eastAsia="Times New Roman" w:hAnsi="Verdana" w:cs="Times New Roman"/>
          <w:b/>
          <w:bCs/>
          <w:color w:val="000000"/>
          <w:sz w:val="21"/>
          <w:szCs w:val="21"/>
        </w:rPr>
        <w:t xml:space="preserve"> for the students to hold and show off all the books that were purchased through your grant program.  However, you cannot help but see the joy and excitement in each of the students’ faces in receiving this great gift!! </w:t>
      </w:r>
    </w:p>
    <w:p w:rsidR="00662AE3" w:rsidRDefault="00662AE3" w:rsidP="005C6D4F">
      <w:pPr>
        <w:pBdr>
          <w:bottom w:val="single" w:sz="6" w:space="4" w:color="016EA5"/>
        </w:pBdr>
        <w:shd w:val="clear" w:color="auto" w:fill="FFFFFF"/>
        <w:spacing w:before="100" w:beforeAutospacing="1" w:after="100" w:afterAutospacing="1" w:line="240" w:lineRule="auto"/>
        <w:outlineLvl w:val="1"/>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t>My goal upon applying for this program was to place fiction and non-fiction classroom books in our classroom for the students to assist in their reading comprehension.  It is a great combination of having appropriate grade level reading material combined with our county’s Accelerated Reading Program [AR] of comprehension quizzes to assess the students’ knowledge of what they</w:t>
      </w:r>
      <w:r w:rsidR="00704662">
        <w:rPr>
          <w:rFonts w:ascii="Verdana" w:eastAsia="Times New Roman" w:hAnsi="Verdana" w:cs="Times New Roman"/>
          <w:b/>
          <w:bCs/>
          <w:color w:val="000000"/>
          <w:sz w:val="21"/>
          <w:szCs w:val="21"/>
        </w:rPr>
        <w:t xml:space="preserve"> ha</w:t>
      </w:r>
      <w:r>
        <w:rPr>
          <w:rFonts w:ascii="Verdana" w:eastAsia="Times New Roman" w:hAnsi="Verdana" w:cs="Times New Roman"/>
          <w:b/>
          <w:bCs/>
          <w:color w:val="000000"/>
          <w:sz w:val="21"/>
          <w:szCs w:val="21"/>
        </w:rPr>
        <w:t xml:space="preserve">ve read.  This combination </w:t>
      </w:r>
      <w:r w:rsidR="00567ACF">
        <w:rPr>
          <w:rFonts w:ascii="Verdana" w:eastAsia="Times New Roman" w:hAnsi="Verdana" w:cs="Times New Roman"/>
          <w:b/>
          <w:bCs/>
          <w:color w:val="000000"/>
          <w:sz w:val="21"/>
          <w:szCs w:val="21"/>
        </w:rPr>
        <w:t>peaks the students’ love of reading with the preparation of their future 3</w:t>
      </w:r>
      <w:r w:rsidR="00567ACF" w:rsidRPr="00567ACF">
        <w:rPr>
          <w:rFonts w:ascii="Verdana" w:eastAsia="Times New Roman" w:hAnsi="Verdana" w:cs="Times New Roman"/>
          <w:b/>
          <w:bCs/>
          <w:color w:val="000000"/>
          <w:sz w:val="21"/>
          <w:szCs w:val="21"/>
          <w:vertAlign w:val="superscript"/>
        </w:rPr>
        <w:t>rd</w:t>
      </w:r>
      <w:r w:rsidR="00567ACF">
        <w:rPr>
          <w:rFonts w:ascii="Verdana" w:eastAsia="Times New Roman" w:hAnsi="Verdana" w:cs="Times New Roman"/>
          <w:b/>
          <w:bCs/>
          <w:color w:val="000000"/>
          <w:sz w:val="21"/>
          <w:szCs w:val="21"/>
        </w:rPr>
        <w:t xml:space="preserve"> grade FSA assessment of reading and language requirements. </w:t>
      </w:r>
    </w:p>
    <w:p w:rsidR="00662AE3" w:rsidRDefault="00991B79" w:rsidP="005C6D4F">
      <w:pPr>
        <w:shd w:val="clear" w:color="auto" w:fill="FFFFFF"/>
        <w:spacing w:before="100" w:beforeAutospacing="1" w:after="100" w:afterAutospacing="1" w:line="240" w:lineRule="auto"/>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t>I want to also th</w:t>
      </w:r>
      <w:r w:rsidR="00243BF8">
        <w:rPr>
          <w:rFonts w:ascii="Verdana" w:eastAsia="Times New Roman" w:hAnsi="Verdana" w:cs="Times New Roman"/>
          <w:b/>
          <w:bCs/>
          <w:color w:val="000000"/>
          <w:sz w:val="21"/>
          <w:szCs w:val="21"/>
        </w:rPr>
        <w:t>ank the Scholastic Book</w:t>
      </w:r>
      <w:r>
        <w:rPr>
          <w:rFonts w:ascii="Verdana" w:eastAsia="Times New Roman" w:hAnsi="Verdana" w:cs="Times New Roman"/>
          <w:b/>
          <w:bCs/>
          <w:color w:val="000000"/>
          <w:sz w:val="21"/>
          <w:szCs w:val="21"/>
        </w:rPr>
        <w:t xml:space="preserve"> company for assisting me with the best choices of fiction and</w:t>
      </w:r>
      <w:r w:rsidR="001250B8">
        <w:rPr>
          <w:rFonts w:ascii="Verdana" w:eastAsia="Times New Roman" w:hAnsi="Verdana" w:cs="Times New Roman"/>
          <w:b/>
          <w:bCs/>
          <w:color w:val="000000"/>
          <w:sz w:val="21"/>
          <w:szCs w:val="21"/>
        </w:rPr>
        <w:t xml:space="preserve"> non-fiction texts</w:t>
      </w:r>
      <w:r w:rsidR="005E761E">
        <w:rPr>
          <w:rFonts w:ascii="Verdana" w:eastAsia="Times New Roman" w:hAnsi="Verdana" w:cs="Times New Roman"/>
          <w:b/>
          <w:bCs/>
          <w:color w:val="000000"/>
          <w:sz w:val="21"/>
          <w:szCs w:val="21"/>
        </w:rPr>
        <w:t xml:space="preserve"> and the</w:t>
      </w:r>
      <w:r w:rsidR="00B86530">
        <w:rPr>
          <w:rFonts w:ascii="Verdana" w:eastAsia="Times New Roman" w:hAnsi="Verdana" w:cs="Times New Roman"/>
          <w:b/>
          <w:bCs/>
          <w:color w:val="000000"/>
          <w:sz w:val="21"/>
          <w:szCs w:val="21"/>
        </w:rPr>
        <w:t>ir</w:t>
      </w:r>
      <w:r w:rsidR="005E761E">
        <w:rPr>
          <w:rFonts w:ascii="Verdana" w:eastAsia="Times New Roman" w:hAnsi="Verdana" w:cs="Times New Roman"/>
          <w:b/>
          <w:bCs/>
          <w:color w:val="000000"/>
          <w:sz w:val="21"/>
          <w:szCs w:val="21"/>
        </w:rPr>
        <w:t xml:space="preserve"> best book packages to stretch every dollar of my</w:t>
      </w:r>
      <w:r w:rsidR="001E44F4">
        <w:rPr>
          <w:rFonts w:ascii="Verdana" w:eastAsia="Times New Roman" w:hAnsi="Verdana" w:cs="Times New Roman"/>
          <w:b/>
          <w:bCs/>
          <w:color w:val="000000"/>
          <w:sz w:val="21"/>
          <w:szCs w:val="21"/>
        </w:rPr>
        <w:t xml:space="preserve"> generous</w:t>
      </w:r>
      <w:r w:rsidR="005E761E">
        <w:rPr>
          <w:rFonts w:ascii="Verdana" w:eastAsia="Times New Roman" w:hAnsi="Verdana" w:cs="Times New Roman"/>
          <w:b/>
          <w:bCs/>
          <w:color w:val="000000"/>
          <w:sz w:val="21"/>
          <w:szCs w:val="21"/>
        </w:rPr>
        <w:t xml:space="preserve"> donation.  All of which will assist </w:t>
      </w:r>
      <w:r>
        <w:rPr>
          <w:rFonts w:ascii="Verdana" w:eastAsia="Times New Roman" w:hAnsi="Verdana" w:cs="Times New Roman"/>
          <w:b/>
          <w:bCs/>
          <w:color w:val="000000"/>
          <w:sz w:val="21"/>
          <w:szCs w:val="21"/>
        </w:rPr>
        <w:t>these 2</w:t>
      </w:r>
      <w:r w:rsidRPr="00991B79">
        <w:rPr>
          <w:rFonts w:ascii="Verdana" w:eastAsia="Times New Roman" w:hAnsi="Verdana" w:cs="Times New Roman"/>
          <w:b/>
          <w:bCs/>
          <w:color w:val="000000"/>
          <w:sz w:val="21"/>
          <w:szCs w:val="21"/>
          <w:vertAlign w:val="superscript"/>
        </w:rPr>
        <w:t>nd</w:t>
      </w:r>
      <w:r>
        <w:rPr>
          <w:rFonts w:ascii="Verdana" w:eastAsia="Times New Roman" w:hAnsi="Verdana" w:cs="Times New Roman"/>
          <w:b/>
          <w:bCs/>
          <w:color w:val="000000"/>
          <w:sz w:val="21"/>
          <w:szCs w:val="21"/>
        </w:rPr>
        <w:t xml:space="preserve"> grade students as they continue to grow into avid readers. </w:t>
      </w:r>
    </w:p>
    <w:p w:rsidR="00E83F3C" w:rsidRDefault="00680BEA" w:rsidP="005C6D4F">
      <w:pPr>
        <w:shd w:val="clear" w:color="auto" w:fill="FFFFFF"/>
        <w:spacing w:before="100" w:beforeAutospacing="1" w:after="100" w:afterAutospacing="1" w:line="240" w:lineRule="auto"/>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lastRenderedPageBreak/>
        <w:t xml:space="preserve">The businesses that support this partnership of Polk Education Foundation have done a great service to not only my students and </w:t>
      </w:r>
      <w:r w:rsidR="005872B0">
        <w:rPr>
          <w:rFonts w:ascii="Verdana" w:eastAsia="Times New Roman" w:hAnsi="Verdana" w:cs="Times New Roman"/>
          <w:b/>
          <w:bCs/>
          <w:color w:val="000000"/>
          <w:sz w:val="21"/>
          <w:szCs w:val="21"/>
        </w:rPr>
        <w:t xml:space="preserve">my </w:t>
      </w:r>
      <w:r>
        <w:rPr>
          <w:rFonts w:ascii="Verdana" w:eastAsia="Times New Roman" w:hAnsi="Verdana" w:cs="Times New Roman"/>
          <w:b/>
          <w:bCs/>
          <w:color w:val="000000"/>
          <w:sz w:val="21"/>
          <w:szCs w:val="21"/>
        </w:rPr>
        <w:t xml:space="preserve">future students, but also to all the students of Polk County for giving their financial support to this program.  </w:t>
      </w:r>
    </w:p>
    <w:p w:rsidR="00E83F3C" w:rsidRDefault="00680BEA" w:rsidP="005C6D4F">
      <w:pPr>
        <w:shd w:val="clear" w:color="auto" w:fill="FFFFFF"/>
        <w:spacing w:before="100" w:beforeAutospacing="1" w:after="100" w:afterAutospacing="1" w:line="240" w:lineRule="auto"/>
        <w:rPr>
          <w:rFonts w:ascii="Verdana" w:eastAsia="Times New Roman" w:hAnsi="Verdana" w:cs="Times New Roman"/>
          <w:b/>
          <w:bCs/>
          <w:color w:val="000000"/>
          <w:sz w:val="21"/>
          <w:szCs w:val="21"/>
        </w:rPr>
      </w:pPr>
      <w:r>
        <w:rPr>
          <w:rFonts w:ascii="Verdana" w:eastAsia="Times New Roman" w:hAnsi="Verdana" w:cs="Times New Roman"/>
          <w:b/>
          <w:bCs/>
          <w:color w:val="000000"/>
          <w:sz w:val="21"/>
          <w:szCs w:val="21"/>
        </w:rPr>
        <w:t xml:space="preserve">Thank you to the many businesses that support </w:t>
      </w:r>
      <w:r w:rsidR="00A0372D">
        <w:rPr>
          <w:rFonts w:ascii="Verdana" w:eastAsia="Times New Roman" w:hAnsi="Verdana" w:cs="Times New Roman"/>
          <w:b/>
          <w:bCs/>
          <w:color w:val="000000"/>
          <w:sz w:val="21"/>
          <w:szCs w:val="21"/>
        </w:rPr>
        <w:t xml:space="preserve">Find It &amp; Fund It </w:t>
      </w:r>
      <w:r>
        <w:rPr>
          <w:rFonts w:ascii="Verdana" w:eastAsia="Times New Roman" w:hAnsi="Verdana" w:cs="Times New Roman"/>
          <w:b/>
          <w:bCs/>
          <w:color w:val="000000"/>
          <w:sz w:val="21"/>
          <w:szCs w:val="21"/>
        </w:rPr>
        <w:t xml:space="preserve">POLK! </w:t>
      </w:r>
    </w:p>
    <w:p w:rsidR="00680BEA" w:rsidRPr="005C6D4F" w:rsidRDefault="00FB2A58" w:rsidP="005C6D4F">
      <w:pPr>
        <w:shd w:val="clear" w:color="auto" w:fill="FFFFFF"/>
        <w:spacing w:before="100" w:beforeAutospacing="1" w:after="100" w:afterAutospacing="1" w:line="240" w:lineRule="auto"/>
        <w:rPr>
          <w:rFonts w:ascii="Verdana" w:eastAsia="Times New Roman" w:hAnsi="Verdana" w:cs="Times New Roman"/>
          <w:color w:val="000000"/>
          <w:sz w:val="18"/>
          <w:szCs w:val="18"/>
        </w:rPr>
      </w:pPr>
      <w:r>
        <w:rPr>
          <w:rFonts w:ascii="Verdana" w:eastAsia="Times New Roman" w:hAnsi="Verdana" w:cs="Times New Roman"/>
          <w:b/>
          <w:bCs/>
          <w:color w:val="000000"/>
          <w:sz w:val="21"/>
          <w:szCs w:val="21"/>
        </w:rPr>
        <w:t>The donors</w:t>
      </w:r>
      <w:r w:rsidR="004472EE">
        <w:rPr>
          <w:rFonts w:ascii="Verdana" w:eastAsia="Times New Roman" w:hAnsi="Verdana" w:cs="Times New Roman"/>
          <w:b/>
          <w:bCs/>
          <w:color w:val="000000"/>
          <w:sz w:val="21"/>
          <w:szCs w:val="21"/>
        </w:rPr>
        <w:t xml:space="preserve"> that supported my project were: Wells Fargo, Fellow </w:t>
      </w:r>
      <w:r>
        <w:rPr>
          <w:rFonts w:ascii="Verdana" w:eastAsia="Times New Roman" w:hAnsi="Verdana" w:cs="Times New Roman"/>
          <w:b/>
          <w:bCs/>
          <w:color w:val="000000"/>
          <w:sz w:val="21"/>
          <w:szCs w:val="21"/>
        </w:rPr>
        <w:t>College Graduate Marie Gessler Evans</w:t>
      </w:r>
      <w:r w:rsidR="004472EE">
        <w:rPr>
          <w:rFonts w:ascii="Verdana" w:eastAsia="Times New Roman" w:hAnsi="Verdana" w:cs="Times New Roman"/>
          <w:b/>
          <w:bCs/>
          <w:color w:val="000000"/>
          <w:sz w:val="21"/>
          <w:szCs w:val="21"/>
        </w:rPr>
        <w:t>, and Polk Education Foundation.</w:t>
      </w:r>
    </w:p>
    <w:p w:rsidR="00F62062" w:rsidRDefault="00F62062">
      <w:pPr>
        <w:rPr>
          <w:b/>
        </w:rPr>
      </w:pPr>
      <w:r>
        <w:rPr>
          <w:b/>
        </w:rPr>
        <w:t xml:space="preserve">Sincerely, </w:t>
      </w:r>
    </w:p>
    <w:p w:rsidR="00F62062" w:rsidRDefault="00F62062">
      <w:pPr>
        <w:rPr>
          <w:b/>
        </w:rPr>
      </w:pPr>
      <w:r>
        <w:rPr>
          <w:b/>
        </w:rPr>
        <w:t>Deena L. Dickey [aka</w:t>
      </w:r>
      <w:r w:rsidR="00AB0B1C">
        <w:rPr>
          <w:b/>
        </w:rPr>
        <w:t>-</w:t>
      </w:r>
      <w:r>
        <w:rPr>
          <w:b/>
        </w:rPr>
        <w:t xml:space="preserve"> Miss “D”]                                                                                                                                                              2</w:t>
      </w:r>
      <w:r w:rsidRPr="00F62062">
        <w:rPr>
          <w:b/>
          <w:vertAlign w:val="superscript"/>
        </w:rPr>
        <w:t>nd</w:t>
      </w:r>
      <w:r>
        <w:rPr>
          <w:b/>
        </w:rPr>
        <w:t xml:space="preserve"> Grade Teacher </w:t>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Frostproof Elementary School </w:t>
      </w:r>
      <w:r>
        <w:rPr>
          <w:b/>
        </w:rPr>
        <w:tab/>
      </w:r>
      <w:r>
        <w:rPr>
          <w:b/>
        </w:rPr>
        <w:tab/>
      </w:r>
      <w:r>
        <w:rPr>
          <w:b/>
        </w:rPr>
        <w:tab/>
      </w:r>
      <w:r>
        <w:rPr>
          <w:b/>
        </w:rPr>
        <w:tab/>
      </w:r>
      <w:r>
        <w:rPr>
          <w:b/>
        </w:rPr>
        <w:tab/>
      </w:r>
      <w:r>
        <w:rPr>
          <w:b/>
        </w:rPr>
        <w:tab/>
      </w:r>
      <w:r>
        <w:rPr>
          <w:b/>
        </w:rPr>
        <w:tab/>
      </w:r>
      <w:r>
        <w:rPr>
          <w:b/>
        </w:rPr>
        <w:tab/>
        <w:t xml:space="preserve">           Frostproof, Fl  33843</w:t>
      </w:r>
    </w:p>
    <w:p w:rsidR="004E5306" w:rsidRDefault="004E5306">
      <w:pPr>
        <w:rPr>
          <w:b/>
        </w:rPr>
      </w:pPr>
    </w:p>
    <w:p w:rsidR="004E5306" w:rsidRDefault="00B90F78">
      <w:pPr>
        <w:rPr>
          <w:b/>
        </w:rPr>
      </w:pPr>
      <w:r w:rsidRPr="004E5306">
        <w:rPr>
          <w:noProof/>
        </w:rPr>
        <w:drawing>
          <wp:inline distT="0" distB="0" distL="0" distR="0" wp14:anchorId="4CDDC520" wp14:editId="72E04A51">
            <wp:extent cx="5943600" cy="2959100"/>
            <wp:effectExtent l="0" t="0" r="0" b="0"/>
            <wp:docPr id="2" name="Picture 2" descr="C:\Users\Deena.Dickey\AppData\Local\Temp\6\Temp1_Pics_of_Scholastic_Book_order_from_Grant_-_Find_it_&amp;_Fund_It.zip\IMG_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ena.Dickey\AppData\Local\Temp\6\Temp1_Pics_of_Scholastic_Book_order_from_Grant_-_Find_it_&amp;_Fund_It.zip\IMG_43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959100"/>
                    </a:xfrm>
                    <a:prstGeom prst="rect">
                      <a:avLst/>
                    </a:prstGeom>
                    <a:noFill/>
                    <a:ln>
                      <a:noFill/>
                    </a:ln>
                  </pic:spPr>
                </pic:pic>
              </a:graphicData>
            </a:graphic>
          </wp:inline>
        </w:drawing>
      </w:r>
      <w:bookmarkStart w:id="0" w:name="_GoBack"/>
      <w:bookmarkEnd w:id="0"/>
    </w:p>
    <w:p w:rsidR="004E5306" w:rsidRPr="00F62062" w:rsidRDefault="004E5306">
      <w:pPr>
        <w:rPr>
          <w:b/>
        </w:rPr>
      </w:pPr>
      <w:r>
        <w:rPr>
          <w:noProof/>
        </w:rPr>
        <w:drawing>
          <wp:inline distT="0" distB="0" distL="0" distR="0">
            <wp:extent cx="5943600" cy="2984500"/>
            <wp:effectExtent l="0" t="0" r="0" b="6350"/>
            <wp:docPr id="1" name="Picture 1" descr="C:\Users\Deena.Dickey\AppData\Local\Microsoft\Windows\INetCache\Content.Word\IMG_4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ena.Dickey\AppData\Local\Microsoft\Windows\INetCache\Content.Word\IMG_43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984500"/>
                    </a:xfrm>
                    <a:prstGeom prst="rect">
                      <a:avLst/>
                    </a:prstGeom>
                    <a:noFill/>
                    <a:ln>
                      <a:noFill/>
                    </a:ln>
                  </pic:spPr>
                </pic:pic>
              </a:graphicData>
            </a:graphic>
          </wp:inline>
        </w:drawing>
      </w:r>
    </w:p>
    <w:sectPr w:rsidR="004E5306" w:rsidRPr="00F62062" w:rsidSect="00B90F7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4F"/>
    <w:rsid w:val="00050DA7"/>
    <w:rsid w:val="000E42C0"/>
    <w:rsid w:val="001250B8"/>
    <w:rsid w:val="001E44F4"/>
    <w:rsid w:val="00243BF8"/>
    <w:rsid w:val="00364A73"/>
    <w:rsid w:val="003A6C42"/>
    <w:rsid w:val="004472EE"/>
    <w:rsid w:val="004E5306"/>
    <w:rsid w:val="004F10FE"/>
    <w:rsid w:val="00567ACF"/>
    <w:rsid w:val="005872B0"/>
    <w:rsid w:val="005C6D4F"/>
    <w:rsid w:val="005E761E"/>
    <w:rsid w:val="00662AE3"/>
    <w:rsid w:val="00680BEA"/>
    <w:rsid w:val="00704662"/>
    <w:rsid w:val="00991B79"/>
    <w:rsid w:val="00A0372D"/>
    <w:rsid w:val="00AB0B1C"/>
    <w:rsid w:val="00B504CA"/>
    <w:rsid w:val="00B52139"/>
    <w:rsid w:val="00B86530"/>
    <w:rsid w:val="00B90F78"/>
    <w:rsid w:val="00DF5C74"/>
    <w:rsid w:val="00E478F9"/>
    <w:rsid w:val="00E83F3C"/>
    <w:rsid w:val="00F62062"/>
    <w:rsid w:val="00FB2A58"/>
    <w:rsid w:val="00FD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21244-C002-4C8A-A682-946D2D95F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C6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276219">
      <w:bodyDiv w:val="1"/>
      <w:marLeft w:val="0"/>
      <w:marRight w:val="0"/>
      <w:marTop w:val="0"/>
      <w:marBottom w:val="0"/>
      <w:divBdr>
        <w:top w:val="none" w:sz="0" w:space="0" w:color="auto"/>
        <w:left w:val="none" w:sz="0" w:space="0" w:color="auto"/>
        <w:bottom w:val="none" w:sz="0" w:space="0" w:color="auto"/>
        <w:right w:val="none" w:sz="0" w:space="0" w:color="auto"/>
      </w:divBdr>
    </w:div>
    <w:div w:id="1378511111">
      <w:bodyDiv w:val="1"/>
      <w:marLeft w:val="0"/>
      <w:marRight w:val="0"/>
      <w:marTop w:val="0"/>
      <w:marBottom w:val="0"/>
      <w:divBdr>
        <w:top w:val="none" w:sz="0" w:space="0" w:color="auto"/>
        <w:left w:val="none" w:sz="0" w:space="0" w:color="auto"/>
        <w:bottom w:val="none" w:sz="0" w:space="0" w:color="auto"/>
        <w:right w:val="none" w:sz="0" w:space="0" w:color="auto"/>
      </w:divBdr>
    </w:div>
    <w:div w:id="179085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2079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Polk County Schools</Company>
  <LinksUpToDate>false</LinksUpToDate>
  <CharactersWithSpaces>2439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Dickey, Deena</dc:creator>
  <cp:keywords/>
  <dc:description/>
  <cp:lastModifiedBy>Dickey, Deena</cp:lastModifiedBy>
  <cp:revision>2</cp:revision>
  <dcterms:created xsi:type="dcterms:W3CDTF">2016-12-18T18:06:00Z</dcterms:created>
  <dcterms:modified xsi:type="dcterms:W3CDTF">2016-12-18T18:06:00Z</dcterms:modified>
</cp:coreProperties>
</file>