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FAAD" w14:textId="2C5D1A20" w:rsidR="00B9510B" w:rsidRDefault="00DB40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077EB" wp14:editId="3F5D657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933700" cy="9448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C1540" w14:textId="34A71D0E" w:rsidR="005765B4" w:rsidRPr="00E71253" w:rsidRDefault="005765B4" w:rsidP="005201AF">
                            <w:pPr>
                              <w:spacing w:after="0" w:line="264" w:lineRule="auto"/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  <w:r w:rsidRPr="00E71253">
                              <w:rPr>
                                <w:rFonts w:ascii="Eras Demi ITC" w:hAnsi="Eras Demi ITC"/>
                              </w:rPr>
                              <w:t>Lely High School</w:t>
                            </w:r>
                          </w:p>
                          <w:p w14:paraId="0A127350" w14:textId="5E0631E9" w:rsidR="005765B4" w:rsidRPr="00E71253" w:rsidRDefault="005765B4" w:rsidP="005201AF">
                            <w:pPr>
                              <w:spacing w:after="0" w:line="264" w:lineRule="auto"/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  <w:r w:rsidRPr="00E71253">
                              <w:rPr>
                                <w:rFonts w:ascii="Eras Demi ITC" w:hAnsi="Eras Demi ITC"/>
                              </w:rPr>
                              <w:t>1 Lely High School Boulevard</w:t>
                            </w:r>
                          </w:p>
                          <w:p w14:paraId="2EB5A963" w14:textId="5DD6EB3C" w:rsidR="005765B4" w:rsidRPr="00E71253" w:rsidRDefault="005765B4" w:rsidP="0043323D">
                            <w:pPr>
                              <w:spacing w:after="0" w:line="264" w:lineRule="auto"/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  <w:r w:rsidRPr="00E71253">
                              <w:rPr>
                                <w:rFonts w:ascii="Eras Demi ITC" w:hAnsi="Eras Demi ITC"/>
                              </w:rPr>
                              <w:t>Naples, FL 34113</w:t>
                            </w:r>
                          </w:p>
                          <w:p w14:paraId="190B5522" w14:textId="5DB39BCC" w:rsidR="00E71253" w:rsidRPr="00E71253" w:rsidRDefault="00E71253" w:rsidP="005201AF">
                            <w:pPr>
                              <w:spacing w:after="0" w:line="264" w:lineRule="auto"/>
                              <w:jc w:val="center"/>
                              <w:rPr>
                                <w:rFonts w:ascii="Eras Demi ITC" w:hAnsi="Eras Demi ITC"/>
                              </w:rPr>
                            </w:pPr>
                            <w:r w:rsidRPr="00E71253">
                              <w:rPr>
                                <w:rFonts w:ascii="Eras Demi ITC" w:hAnsi="Eras Demi ITC"/>
                              </w:rPr>
                              <w:t>April 17,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F6077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31pt;height:74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" fillcolor="white [3201]" stroked="f" strokeweight=".5pt">
                <v:textbox>
                  <w:txbxContent>
                    <w:p w14:paraId="01BC1540" w14:textId="34A71D0E" w:rsidR="005765B4" w:rsidRPr="00E71253" w:rsidRDefault="005765B4" w:rsidP="005201AF">
                      <w:pPr>
                        <w:spacing w:after="0" w:line="264" w:lineRule="auto"/>
                        <w:jc w:val="center"/>
                        <w:rPr>
                          <w:rFonts w:ascii="Eras Demi ITC" w:hAnsi="Eras Demi ITC"/>
                        </w:rPr>
                      </w:pPr>
                      <w:r w:rsidRPr="00E71253">
                        <w:rPr>
                          <w:rFonts w:ascii="Eras Demi ITC" w:hAnsi="Eras Demi ITC"/>
                        </w:rPr>
                        <w:t>Lely High School</w:t>
                      </w:r>
                    </w:p>
                    <w:p w14:paraId="0A127350" w14:textId="5E0631E9" w:rsidR="005765B4" w:rsidRPr="00E71253" w:rsidRDefault="005765B4" w:rsidP="005201AF">
                      <w:pPr>
                        <w:spacing w:after="0" w:line="264" w:lineRule="auto"/>
                        <w:jc w:val="center"/>
                        <w:rPr>
                          <w:rFonts w:ascii="Eras Demi ITC" w:hAnsi="Eras Demi ITC"/>
                        </w:rPr>
                      </w:pPr>
                      <w:r w:rsidRPr="00E71253">
                        <w:rPr>
                          <w:rFonts w:ascii="Eras Demi ITC" w:hAnsi="Eras Demi ITC"/>
                        </w:rPr>
                        <w:t>1 Lely High School Boulevard</w:t>
                      </w:r>
                    </w:p>
                    <w:p w14:paraId="2EB5A963" w14:textId="5DD6EB3C" w:rsidR="005765B4" w:rsidRPr="00E71253" w:rsidRDefault="005765B4" w:rsidP="0043323D">
                      <w:pPr>
                        <w:spacing w:after="0" w:line="264" w:lineRule="auto"/>
                        <w:jc w:val="center"/>
                        <w:rPr>
                          <w:rFonts w:ascii="Eras Demi ITC" w:hAnsi="Eras Demi ITC"/>
                        </w:rPr>
                      </w:pPr>
                      <w:r w:rsidRPr="00E71253">
                        <w:rPr>
                          <w:rFonts w:ascii="Eras Demi ITC" w:hAnsi="Eras Demi ITC"/>
                        </w:rPr>
                        <w:t>Naples, FL 34113</w:t>
                      </w:r>
                    </w:p>
                    <w:p w14:paraId="190B5522" w14:textId="5DB39BCC" w:rsidR="00E71253" w:rsidRPr="00E71253" w:rsidRDefault="00E71253" w:rsidP="005201AF">
                      <w:pPr>
                        <w:spacing w:after="0" w:line="264" w:lineRule="auto"/>
                        <w:jc w:val="center"/>
                        <w:rPr>
                          <w:rFonts w:ascii="Eras Demi ITC" w:hAnsi="Eras Demi ITC"/>
                        </w:rPr>
                      </w:pPr>
                      <w:r w:rsidRPr="00E71253">
                        <w:rPr>
                          <w:rFonts w:ascii="Eras Demi ITC" w:hAnsi="Eras Demi ITC"/>
                        </w:rPr>
                        <w:t>April 17,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65B4">
        <w:rPr>
          <w:noProof/>
        </w:rPr>
        <w:drawing>
          <wp:inline distT="0" distB="0" distL="0" distR="0" wp14:anchorId="26C9A6BC" wp14:editId="210E314C">
            <wp:extent cx="871427" cy="883920"/>
            <wp:effectExtent l="0" t="0" r="5080" b="0"/>
            <wp:docPr id="2" name="Picture 2" descr="Other Products | Lely High School 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her Products | Lely High School Ba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22" cy="8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5B4">
        <w:rPr>
          <w:noProof/>
        </w:rPr>
        <w:drawing>
          <wp:anchor distT="0" distB="0" distL="114300" distR="114300" simplePos="0" relativeHeight="251659264" behindDoc="1" locked="0" layoutInCell="1" allowOverlap="1" wp14:anchorId="46B66C7C" wp14:editId="3494C8B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382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6" name="Picture 6" descr="Panorama Education | Proud Partner to Florida Distri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norama Education | Proud Partner to Florida Distric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65B4" w:rsidRPr="005765B4">
        <w:t xml:space="preserve">                                                                                                                              </w:t>
      </w:r>
      <w:r>
        <w:t xml:space="preserve">  </w:t>
      </w:r>
      <w:r w:rsidR="005765B4" w:rsidRPr="005765B4">
        <w:t xml:space="preserve">                       </w:t>
      </w:r>
    </w:p>
    <w:p w14:paraId="389D306F" w14:textId="51C68246" w:rsidR="00E71253" w:rsidRPr="00924989" w:rsidRDefault="00E71253" w:rsidP="00DB40B9">
      <w:pPr>
        <w:spacing w:after="0" w:line="360" w:lineRule="auto"/>
        <w:rPr>
          <w:sz w:val="16"/>
          <w:szCs w:val="16"/>
        </w:rPr>
      </w:pPr>
    </w:p>
    <w:p w14:paraId="2EFF2EBB" w14:textId="2A5189BD" w:rsidR="00E71253" w:rsidRDefault="005B51FB" w:rsidP="001C2C53">
      <w:pPr>
        <w:spacing w:after="0" w:line="264" w:lineRule="auto"/>
        <w:rPr>
          <w:rFonts w:ascii="Eras Demi ITC" w:hAnsi="Eras Demi ITC" w:cstheme="minorHAnsi"/>
          <w:szCs w:val="24"/>
        </w:rPr>
      </w:pPr>
      <w:r>
        <w:rPr>
          <w:rFonts w:ascii="Eras Demi ITC" w:hAnsi="Eras Demi ITC" w:cstheme="minorHAnsi"/>
          <w:szCs w:val="24"/>
        </w:rPr>
        <w:t>Champions for Learning</w:t>
      </w:r>
    </w:p>
    <w:p w14:paraId="6519F9E1" w14:textId="2D977A89" w:rsidR="005201AF" w:rsidRDefault="005201AF" w:rsidP="001C2C53">
      <w:pPr>
        <w:spacing w:after="0" w:line="264" w:lineRule="auto"/>
        <w:rPr>
          <w:rFonts w:ascii="Eras Demi ITC" w:hAnsi="Eras Demi ITC" w:cstheme="minorHAnsi"/>
          <w:szCs w:val="24"/>
        </w:rPr>
      </w:pPr>
      <w:r>
        <w:rPr>
          <w:rFonts w:ascii="Eras Demi ITC" w:hAnsi="Eras Demi ITC" w:cstheme="minorHAnsi"/>
          <w:szCs w:val="24"/>
        </w:rPr>
        <w:t>Collier County, Florida</w:t>
      </w:r>
    </w:p>
    <w:p w14:paraId="2744AF31" w14:textId="77777777" w:rsidR="00F92371" w:rsidRPr="00E71253" w:rsidRDefault="00F92371" w:rsidP="00F92371">
      <w:pPr>
        <w:spacing w:after="0" w:line="240" w:lineRule="auto"/>
        <w:rPr>
          <w:rFonts w:ascii="Eras Demi ITC" w:hAnsi="Eras Demi ITC" w:cstheme="minorHAnsi"/>
          <w:szCs w:val="24"/>
        </w:rPr>
      </w:pPr>
    </w:p>
    <w:p w14:paraId="2427445E" w14:textId="30A248D1" w:rsidR="00E71253" w:rsidRDefault="00E71253" w:rsidP="0043323D">
      <w:pPr>
        <w:spacing w:after="0" w:line="240" w:lineRule="auto"/>
        <w:rPr>
          <w:rFonts w:ascii="Eras Demi ITC" w:hAnsi="Eras Demi ITC" w:cstheme="minorHAnsi"/>
          <w:szCs w:val="24"/>
        </w:rPr>
      </w:pPr>
      <w:r w:rsidRPr="00E71253">
        <w:rPr>
          <w:rFonts w:ascii="Eras Demi ITC" w:hAnsi="Eras Demi ITC" w:cstheme="minorHAnsi"/>
          <w:szCs w:val="24"/>
        </w:rPr>
        <w:t>RE: Champions for Learning Classroom Grant of $</w:t>
      </w:r>
      <w:r w:rsidR="005B51FB">
        <w:rPr>
          <w:rFonts w:ascii="Eras Demi ITC" w:hAnsi="Eras Demi ITC" w:cstheme="minorHAnsi"/>
          <w:szCs w:val="24"/>
        </w:rPr>
        <w:t>1,994.32</w:t>
      </w:r>
    </w:p>
    <w:p w14:paraId="5CD03CD6" w14:textId="77777777" w:rsidR="0043323D" w:rsidRPr="0043323D" w:rsidRDefault="0043323D" w:rsidP="0043323D">
      <w:pPr>
        <w:spacing w:after="0" w:line="240" w:lineRule="auto"/>
        <w:rPr>
          <w:rFonts w:ascii="Eras Demi ITC" w:hAnsi="Eras Demi ITC" w:cstheme="minorHAnsi"/>
          <w:szCs w:val="24"/>
        </w:rPr>
      </w:pPr>
    </w:p>
    <w:p w14:paraId="3889F481" w14:textId="70B97816" w:rsidR="00FB445B" w:rsidRDefault="00DB40B9" w:rsidP="0043323D">
      <w:pPr>
        <w:spacing w:after="0" w:line="240" w:lineRule="auto"/>
        <w:rPr>
          <w:rFonts w:ascii="Eras Demi ITC" w:hAnsi="Eras Demi ITC" w:cstheme="minorHAnsi"/>
          <w:szCs w:val="24"/>
        </w:rPr>
      </w:pPr>
      <w:r w:rsidRPr="00E71253">
        <w:rPr>
          <w:rFonts w:ascii="Eras Demi ITC" w:hAnsi="Eras Demi ITC" w:cstheme="minorHAnsi"/>
          <w:szCs w:val="24"/>
        </w:rPr>
        <w:t xml:space="preserve">To the </w:t>
      </w:r>
      <w:r w:rsidR="005201AF">
        <w:rPr>
          <w:rFonts w:ascii="Eras Demi ITC" w:hAnsi="Eras Demi ITC" w:cstheme="minorHAnsi"/>
          <w:szCs w:val="24"/>
        </w:rPr>
        <w:t xml:space="preserve">Members of </w:t>
      </w:r>
      <w:r w:rsidR="005B51FB">
        <w:rPr>
          <w:rFonts w:ascii="Eras Demi ITC" w:hAnsi="Eras Demi ITC" w:cstheme="minorHAnsi"/>
          <w:szCs w:val="24"/>
        </w:rPr>
        <w:t>Champions of Learning</w:t>
      </w:r>
      <w:r w:rsidRPr="00E71253">
        <w:rPr>
          <w:rFonts w:ascii="Eras Demi ITC" w:hAnsi="Eras Demi ITC" w:cstheme="minorHAnsi"/>
          <w:szCs w:val="24"/>
        </w:rPr>
        <w:t>,</w:t>
      </w:r>
    </w:p>
    <w:p w14:paraId="738A5899" w14:textId="77777777" w:rsidR="005201AF" w:rsidRPr="0043323D" w:rsidRDefault="005201AF" w:rsidP="0043323D">
      <w:pPr>
        <w:spacing w:after="0" w:line="240" w:lineRule="auto"/>
        <w:rPr>
          <w:rFonts w:ascii="Eras Demi ITC" w:hAnsi="Eras Demi ITC" w:cstheme="minorHAnsi"/>
          <w:szCs w:val="24"/>
        </w:rPr>
      </w:pPr>
    </w:p>
    <w:p w14:paraId="5641165A" w14:textId="4CA1B5AE" w:rsidR="009C14CE" w:rsidRPr="001B78DD" w:rsidRDefault="00DB40B9" w:rsidP="00015945">
      <w:pPr>
        <w:spacing w:after="120" w:line="360" w:lineRule="auto"/>
        <w:rPr>
          <w:rFonts w:ascii="Eras Demi ITC" w:hAnsi="Eras Demi ITC" w:cstheme="minorHAnsi"/>
          <w:sz w:val="16"/>
          <w:szCs w:val="16"/>
        </w:rPr>
      </w:pPr>
      <w:r w:rsidRPr="00E71253">
        <w:rPr>
          <w:rFonts w:ascii="Eras Demi ITC" w:hAnsi="Eras Demi ITC" w:cstheme="minorHAnsi"/>
          <w:szCs w:val="24"/>
        </w:rPr>
        <w:t>My name is Maureen DeLacy, and I am a Criminal Justice teacher in the Criminal Justice Academy at Lely High School.</w:t>
      </w:r>
      <w:r w:rsidR="005201AF">
        <w:rPr>
          <w:rFonts w:ascii="Eras Demi ITC" w:hAnsi="Eras Demi ITC" w:cstheme="minorHAnsi"/>
          <w:szCs w:val="24"/>
        </w:rPr>
        <w:t xml:space="preserve">  </w:t>
      </w:r>
      <w:r w:rsidR="003F072C">
        <w:rPr>
          <w:rFonts w:ascii="Eras Demi ITC" w:hAnsi="Eras Demi ITC" w:cstheme="minorHAnsi"/>
          <w:szCs w:val="24"/>
        </w:rPr>
        <w:t xml:space="preserve">The Criminal Justice Academy is a </w:t>
      </w:r>
      <w:r w:rsidR="009C14CE">
        <w:rPr>
          <w:rFonts w:ascii="Eras Demi ITC" w:hAnsi="Eras Demi ITC" w:cstheme="minorHAnsi"/>
          <w:szCs w:val="24"/>
        </w:rPr>
        <w:t>four-year</w:t>
      </w:r>
      <w:r w:rsidR="003F072C">
        <w:rPr>
          <w:rFonts w:ascii="Eras Demi ITC" w:hAnsi="Eras Demi ITC" w:cstheme="minorHAnsi"/>
          <w:szCs w:val="24"/>
        </w:rPr>
        <w:t xml:space="preserve"> program that prepares students for college and careers in law enforcement, the court system, corrections,</w:t>
      </w:r>
      <w:r w:rsidR="009C14CE">
        <w:rPr>
          <w:rFonts w:ascii="Eras Demi ITC" w:hAnsi="Eras Demi ITC" w:cstheme="minorHAnsi"/>
          <w:szCs w:val="24"/>
        </w:rPr>
        <w:t xml:space="preserve"> </w:t>
      </w:r>
      <w:r w:rsidR="003F072C">
        <w:rPr>
          <w:rFonts w:ascii="Eras Demi ITC" w:hAnsi="Eras Demi ITC" w:cstheme="minorHAnsi"/>
          <w:szCs w:val="24"/>
        </w:rPr>
        <w:t>law</w:t>
      </w:r>
      <w:r w:rsidR="009C14CE">
        <w:rPr>
          <w:rFonts w:ascii="Eras Demi ITC" w:hAnsi="Eras Demi ITC" w:cstheme="minorHAnsi"/>
          <w:szCs w:val="24"/>
        </w:rPr>
        <w:t xml:space="preserve"> school</w:t>
      </w:r>
      <w:r w:rsidR="003F072C">
        <w:rPr>
          <w:rFonts w:ascii="Eras Demi ITC" w:hAnsi="Eras Demi ITC" w:cstheme="minorHAnsi"/>
          <w:szCs w:val="24"/>
        </w:rPr>
        <w:t xml:space="preserve">, </w:t>
      </w:r>
      <w:r w:rsidR="009C14CE">
        <w:rPr>
          <w:rFonts w:ascii="Eras Demi ITC" w:hAnsi="Eras Demi ITC" w:cstheme="minorHAnsi"/>
          <w:szCs w:val="24"/>
        </w:rPr>
        <w:t xml:space="preserve">the military, and many other relevant occupations. </w:t>
      </w:r>
      <w:r w:rsidR="00E042D8">
        <w:rPr>
          <w:rFonts w:ascii="Eras Demi ITC" w:hAnsi="Eras Demi ITC" w:cstheme="minorHAnsi"/>
          <w:szCs w:val="24"/>
        </w:rPr>
        <w:t xml:space="preserve"> </w:t>
      </w:r>
      <w:r w:rsidR="009C14CE">
        <w:rPr>
          <w:rFonts w:ascii="Eras Demi ITC" w:hAnsi="Eras Demi ITC" w:cstheme="minorHAnsi"/>
          <w:szCs w:val="24"/>
        </w:rPr>
        <w:t xml:space="preserve">Our coursework covers Constitutional law, Statutory law, our Federal and State Court Systems, prisons and jails, the rules and procedures </w:t>
      </w:r>
      <w:r w:rsidR="00924989">
        <w:rPr>
          <w:rFonts w:ascii="Eras Demi ITC" w:hAnsi="Eras Demi ITC" w:cstheme="minorHAnsi"/>
          <w:szCs w:val="24"/>
        </w:rPr>
        <w:t>of</w:t>
      </w:r>
      <w:r w:rsidR="009C14CE">
        <w:rPr>
          <w:rFonts w:ascii="Eras Demi ITC" w:hAnsi="Eras Demi ITC" w:cstheme="minorHAnsi"/>
          <w:szCs w:val="24"/>
        </w:rPr>
        <w:t xml:space="preserve"> policing, juvenile law, crime scene investigation, criminal law, civil law, </w:t>
      </w:r>
      <w:r w:rsidR="00963ACB">
        <w:rPr>
          <w:rFonts w:ascii="Eras Demi ITC" w:hAnsi="Eras Demi ITC" w:cstheme="minorHAnsi"/>
          <w:szCs w:val="24"/>
        </w:rPr>
        <w:t xml:space="preserve">and </w:t>
      </w:r>
      <w:r w:rsidR="00924989">
        <w:rPr>
          <w:rFonts w:ascii="Eras Demi ITC" w:hAnsi="Eras Demi ITC" w:cstheme="minorHAnsi"/>
          <w:szCs w:val="24"/>
        </w:rPr>
        <w:t xml:space="preserve">the responsibilities of the lawyer’s assistant </w:t>
      </w:r>
      <w:r w:rsidR="00963ACB">
        <w:rPr>
          <w:rFonts w:ascii="Eras Demi ITC" w:hAnsi="Eras Demi ITC" w:cstheme="minorHAnsi"/>
          <w:szCs w:val="24"/>
        </w:rPr>
        <w:t>among other l</w:t>
      </w:r>
      <w:r w:rsidR="0024669E">
        <w:rPr>
          <w:rFonts w:ascii="Eras Demi ITC" w:hAnsi="Eras Demi ITC" w:cstheme="minorHAnsi"/>
          <w:szCs w:val="24"/>
        </w:rPr>
        <w:t>egal studies.</w:t>
      </w:r>
    </w:p>
    <w:p w14:paraId="49EDA40B" w14:textId="5869155A" w:rsidR="00363483" w:rsidRDefault="005201AF" w:rsidP="00015945">
      <w:pPr>
        <w:spacing w:after="120" w:line="360" w:lineRule="auto"/>
        <w:rPr>
          <w:rFonts w:ascii="Eras Demi ITC" w:hAnsi="Eras Demi ITC" w:cstheme="minorHAnsi"/>
          <w:szCs w:val="24"/>
        </w:rPr>
      </w:pPr>
      <w:r>
        <w:rPr>
          <w:rFonts w:ascii="Eras Demi ITC" w:hAnsi="Eras Demi ITC" w:cstheme="minorHAnsi"/>
          <w:szCs w:val="24"/>
        </w:rPr>
        <w:t xml:space="preserve">I am writing </w:t>
      </w:r>
      <w:r w:rsidR="00963ACB">
        <w:rPr>
          <w:rFonts w:ascii="Eras Demi ITC" w:hAnsi="Eras Demi ITC" w:cstheme="minorHAnsi"/>
          <w:szCs w:val="24"/>
        </w:rPr>
        <w:t xml:space="preserve">on behalf of the students in the Criminal Justice Academy </w:t>
      </w:r>
      <w:r>
        <w:rPr>
          <w:rFonts w:ascii="Eras Demi ITC" w:hAnsi="Eras Demi ITC" w:cstheme="minorHAnsi"/>
          <w:szCs w:val="24"/>
        </w:rPr>
        <w:t xml:space="preserve">to express </w:t>
      </w:r>
      <w:r w:rsidR="00963ACB">
        <w:rPr>
          <w:rFonts w:ascii="Eras Demi ITC" w:hAnsi="Eras Demi ITC" w:cstheme="minorHAnsi"/>
          <w:szCs w:val="24"/>
        </w:rPr>
        <w:t>our</w:t>
      </w:r>
      <w:r>
        <w:rPr>
          <w:rFonts w:ascii="Eras Demi ITC" w:hAnsi="Eras Demi ITC" w:cstheme="minorHAnsi"/>
          <w:szCs w:val="24"/>
        </w:rPr>
        <w:t xml:space="preserve"> sincerest gratitude </w:t>
      </w:r>
      <w:r w:rsidR="00EB5269">
        <w:rPr>
          <w:rFonts w:ascii="Eras Demi ITC" w:hAnsi="Eras Demi ITC" w:cstheme="minorHAnsi"/>
          <w:szCs w:val="24"/>
        </w:rPr>
        <w:t xml:space="preserve">and appreciation </w:t>
      </w:r>
      <w:r>
        <w:rPr>
          <w:rFonts w:ascii="Eras Demi ITC" w:hAnsi="Eras Demi ITC" w:cstheme="minorHAnsi"/>
          <w:szCs w:val="24"/>
        </w:rPr>
        <w:t xml:space="preserve">for your kind gesture in funding </w:t>
      </w:r>
      <w:r w:rsidR="00963ACB">
        <w:rPr>
          <w:rFonts w:ascii="Eras Demi ITC" w:hAnsi="Eras Demi ITC" w:cstheme="minorHAnsi"/>
          <w:szCs w:val="24"/>
        </w:rPr>
        <w:t>ou</w:t>
      </w:r>
      <w:r w:rsidR="001B78DD">
        <w:rPr>
          <w:rFonts w:ascii="Eras Demi ITC" w:hAnsi="Eras Demi ITC" w:cstheme="minorHAnsi"/>
          <w:szCs w:val="24"/>
        </w:rPr>
        <w:t>r</w:t>
      </w:r>
      <w:r>
        <w:rPr>
          <w:rFonts w:ascii="Eras Demi ITC" w:hAnsi="Eras Demi ITC" w:cstheme="minorHAnsi"/>
          <w:szCs w:val="24"/>
        </w:rPr>
        <w:t xml:space="preserve"> request</w:t>
      </w:r>
      <w:r w:rsidR="004E0999">
        <w:rPr>
          <w:rFonts w:ascii="Eras Demi ITC" w:hAnsi="Eras Demi ITC" w:cstheme="minorHAnsi"/>
          <w:szCs w:val="24"/>
        </w:rPr>
        <w:t xml:space="preserve"> for a classroom grant in the amount of $</w:t>
      </w:r>
      <w:r w:rsidR="005B51FB">
        <w:rPr>
          <w:rFonts w:ascii="Eras Demi ITC" w:hAnsi="Eras Demi ITC" w:cstheme="minorHAnsi"/>
          <w:szCs w:val="24"/>
        </w:rPr>
        <w:t>1,994,32</w:t>
      </w:r>
      <w:r w:rsidR="004E0999">
        <w:rPr>
          <w:rFonts w:ascii="Eras Demi ITC" w:hAnsi="Eras Demi ITC" w:cstheme="minorHAnsi"/>
          <w:szCs w:val="24"/>
        </w:rPr>
        <w:t xml:space="preserve"> for </w:t>
      </w:r>
      <w:r w:rsidR="005B51FB">
        <w:rPr>
          <w:rFonts w:ascii="Eras Demi ITC" w:hAnsi="Eras Demi ITC" w:cstheme="minorHAnsi"/>
          <w:szCs w:val="24"/>
        </w:rPr>
        <w:t>Fatal Vision Goggles</w:t>
      </w:r>
      <w:r w:rsidR="004E0999">
        <w:rPr>
          <w:rFonts w:ascii="Eras Demi ITC" w:hAnsi="Eras Demi ITC" w:cstheme="minorHAnsi"/>
          <w:szCs w:val="24"/>
        </w:rPr>
        <w:t>.</w:t>
      </w:r>
      <w:r w:rsidR="00BF630A">
        <w:rPr>
          <w:rFonts w:ascii="Eras Demi ITC" w:hAnsi="Eras Demi ITC" w:cstheme="minorHAnsi"/>
          <w:szCs w:val="24"/>
        </w:rPr>
        <w:t xml:space="preserve"> </w:t>
      </w:r>
      <w:r w:rsidR="00F60ACB">
        <w:rPr>
          <w:rFonts w:ascii="Eras Demi ITC" w:hAnsi="Eras Demi ITC" w:cstheme="minorHAnsi"/>
          <w:szCs w:val="24"/>
        </w:rPr>
        <w:t xml:space="preserve">Your </w:t>
      </w:r>
      <w:r w:rsidR="00BF630A">
        <w:rPr>
          <w:rFonts w:ascii="Eras Demi ITC" w:hAnsi="Eras Demi ITC" w:cstheme="minorHAnsi"/>
          <w:szCs w:val="24"/>
        </w:rPr>
        <w:t xml:space="preserve">generous </w:t>
      </w:r>
      <w:r w:rsidR="00F60ACB">
        <w:rPr>
          <w:rFonts w:ascii="Eras Demi ITC" w:hAnsi="Eras Demi ITC" w:cstheme="minorHAnsi"/>
          <w:szCs w:val="24"/>
        </w:rPr>
        <w:t>grant</w:t>
      </w:r>
      <w:r w:rsidR="004E0999">
        <w:rPr>
          <w:rFonts w:ascii="Eras Demi ITC" w:hAnsi="Eras Demi ITC" w:cstheme="minorHAnsi"/>
          <w:szCs w:val="24"/>
        </w:rPr>
        <w:t xml:space="preserve"> allowed </w:t>
      </w:r>
      <w:r w:rsidR="001B78DD">
        <w:rPr>
          <w:rFonts w:ascii="Eras Demi ITC" w:hAnsi="Eras Demi ITC" w:cstheme="minorHAnsi"/>
          <w:szCs w:val="24"/>
        </w:rPr>
        <w:t>us</w:t>
      </w:r>
      <w:r w:rsidR="004E0999">
        <w:rPr>
          <w:rFonts w:ascii="Eras Demi ITC" w:hAnsi="Eras Demi ITC" w:cstheme="minorHAnsi"/>
          <w:szCs w:val="24"/>
        </w:rPr>
        <w:t xml:space="preserve"> to </w:t>
      </w:r>
      <w:r w:rsidR="00F60ACB">
        <w:rPr>
          <w:rFonts w:ascii="Eras Demi ITC" w:hAnsi="Eras Demi ITC" w:cstheme="minorHAnsi"/>
          <w:szCs w:val="24"/>
        </w:rPr>
        <w:t xml:space="preserve">purchase </w:t>
      </w:r>
      <w:r w:rsidR="005B51FB">
        <w:rPr>
          <w:rFonts w:ascii="Eras Demi ITC" w:hAnsi="Eras Demi ITC" w:cstheme="minorHAnsi"/>
          <w:szCs w:val="24"/>
        </w:rPr>
        <w:t xml:space="preserve">13 pairs of Fatal Vision Goggles and 4 tubs of germicidal wipes to maintain them.  We </w:t>
      </w:r>
      <w:r w:rsidR="004E0999">
        <w:rPr>
          <w:rFonts w:ascii="Eras Demi ITC" w:hAnsi="Eras Demi ITC" w:cstheme="minorHAnsi"/>
          <w:szCs w:val="24"/>
        </w:rPr>
        <w:t>implement</w:t>
      </w:r>
      <w:r w:rsidR="005B51FB">
        <w:rPr>
          <w:rFonts w:ascii="Eras Demi ITC" w:hAnsi="Eras Demi ITC" w:cstheme="minorHAnsi"/>
          <w:szCs w:val="24"/>
        </w:rPr>
        <w:t>ed</w:t>
      </w:r>
      <w:r w:rsidR="004E0999">
        <w:rPr>
          <w:rFonts w:ascii="Eras Demi ITC" w:hAnsi="Eras Demi ITC" w:cstheme="minorHAnsi"/>
          <w:szCs w:val="24"/>
        </w:rPr>
        <w:t xml:space="preserve"> </w:t>
      </w:r>
      <w:r w:rsidR="005B51FB">
        <w:rPr>
          <w:rFonts w:ascii="Eras Demi ITC" w:hAnsi="Eras Demi ITC" w:cstheme="minorHAnsi"/>
          <w:szCs w:val="24"/>
        </w:rPr>
        <w:t>several interactive</w:t>
      </w:r>
      <w:r w:rsidR="00EB5269">
        <w:rPr>
          <w:rFonts w:ascii="Eras Demi ITC" w:hAnsi="Eras Demi ITC" w:cstheme="minorHAnsi"/>
          <w:szCs w:val="24"/>
        </w:rPr>
        <w:t xml:space="preserve"> </w:t>
      </w:r>
      <w:r w:rsidR="00296213">
        <w:rPr>
          <w:rFonts w:ascii="Eras Demi ITC" w:hAnsi="Eras Demi ITC" w:cstheme="minorHAnsi"/>
          <w:szCs w:val="24"/>
        </w:rPr>
        <w:t>a</w:t>
      </w:r>
      <w:r w:rsidR="004E0999">
        <w:rPr>
          <w:rFonts w:ascii="Eras Demi ITC" w:hAnsi="Eras Demi ITC" w:cstheme="minorHAnsi"/>
          <w:szCs w:val="24"/>
        </w:rPr>
        <w:t xml:space="preserve">ctivities </w:t>
      </w:r>
      <w:r w:rsidR="005B51FB">
        <w:rPr>
          <w:rFonts w:ascii="Eras Demi ITC" w:hAnsi="Eras Demi ITC" w:cstheme="minorHAnsi"/>
          <w:szCs w:val="24"/>
        </w:rPr>
        <w:t xml:space="preserve">using both fine motor </w:t>
      </w:r>
      <w:r w:rsidR="00363483">
        <w:rPr>
          <w:rFonts w:ascii="Eras Demi ITC" w:hAnsi="Eras Demi ITC" w:cstheme="minorHAnsi"/>
          <w:szCs w:val="24"/>
        </w:rPr>
        <w:t>a</w:t>
      </w:r>
      <w:r w:rsidR="005B51FB">
        <w:rPr>
          <w:rFonts w:ascii="Eras Demi ITC" w:hAnsi="Eras Demi ITC" w:cstheme="minorHAnsi"/>
          <w:szCs w:val="24"/>
        </w:rPr>
        <w:t xml:space="preserve">nd gross motor skills while simulating the </w:t>
      </w:r>
      <w:r w:rsidR="00E042D8">
        <w:rPr>
          <w:rFonts w:ascii="Eras Demi ITC" w:hAnsi="Eras Demi ITC" w:cstheme="minorHAnsi"/>
          <w:szCs w:val="24"/>
        </w:rPr>
        <w:t>effects</w:t>
      </w:r>
      <w:r w:rsidR="005B51FB">
        <w:rPr>
          <w:rFonts w:ascii="Eras Demi ITC" w:hAnsi="Eras Demi ITC" w:cstheme="minorHAnsi"/>
          <w:szCs w:val="24"/>
        </w:rPr>
        <w:t xml:space="preserve"> </w:t>
      </w:r>
      <w:r w:rsidR="001A7035">
        <w:rPr>
          <w:rFonts w:ascii="Eras Demi ITC" w:hAnsi="Eras Demi ITC" w:cstheme="minorHAnsi"/>
          <w:szCs w:val="24"/>
        </w:rPr>
        <w:t xml:space="preserve">alcohol </w:t>
      </w:r>
      <w:r w:rsidR="005B51FB">
        <w:rPr>
          <w:rFonts w:ascii="Eras Demi ITC" w:hAnsi="Eras Demi ITC" w:cstheme="minorHAnsi"/>
          <w:szCs w:val="24"/>
        </w:rPr>
        <w:t>impair</w:t>
      </w:r>
      <w:r w:rsidR="001A7035">
        <w:rPr>
          <w:rFonts w:ascii="Eras Demi ITC" w:hAnsi="Eras Demi ITC" w:cstheme="minorHAnsi"/>
          <w:szCs w:val="24"/>
        </w:rPr>
        <w:t xml:space="preserve">ment.  </w:t>
      </w:r>
      <w:r w:rsidR="00E042D8">
        <w:rPr>
          <w:rFonts w:ascii="Eras Demi ITC" w:hAnsi="Eras Demi ITC" w:cstheme="minorHAnsi"/>
          <w:szCs w:val="24"/>
        </w:rPr>
        <w:t xml:space="preserve">The goggles purchased are designed to simulate alcohol impairment at two levels of blood alcohol concentration: .17 to .20 and .25 and above. </w:t>
      </w:r>
    </w:p>
    <w:p w14:paraId="12ECC70A" w14:textId="44A7E206" w:rsidR="00363483" w:rsidRDefault="001C2C53" w:rsidP="00DB40B9">
      <w:pPr>
        <w:spacing w:after="0" w:line="360" w:lineRule="auto"/>
        <w:rPr>
          <w:rFonts w:ascii="Eras Demi ITC" w:hAnsi="Eras Demi ITC" w:cstheme="minorHAnsi"/>
          <w:szCs w:val="24"/>
        </w:rPr>
      </w:pPr>
      <w:r>
        <w:rPr>
          <w:rFonts w:ascii="Eras Demi ITC" w:hAnsi="Eras Demi ITC" w:cstheme="minorHAnsi"/>
          <w:szCs w:val="24"/>
        </w:rPr>
        <w:t xml:space="preserve">My goal for my students is to understand that alcohol impairs perceptions, affects balance and judgement, and makes ordinary activities difficult.  Most of all I </w:t>
      </w:r>
      <w:r w:rsidR="0043323D">
        <w:rPr>
          <w:rFonts w:ascii="Eras Demi ITC" w:hAnsi="Eras Demi ITC" w:cstheme="minorHAnsi"/>
          <w:szCs w:val="24"/>
        </w:rPr>
        <w:t xml:space="preserve">want my students to realize that drinking and driving is a potentially deadly decision.  </w:t>
      </w:r>
      <w:r>
        <w:rPr>
          <w:rFonts w:ascii="Eras Demi ITC" w:hAnsi="Eras Demi ITC" w:cstheme="minorHAnsi"/>
          <w:szCs w:val="24"/>
        </w:rPr>
        <w:t xml:space="preserve"> </w:t>
      </w:r>
      <w:r w:rsidR="0043323D">
        <w:rPr>
          <w:rFonts w:ascii="Eras Demi ITC" w:hAnsi="Eras Demi ITC" w:cstheme="minorHAnsi"/>
          <w:szCs w:val="24"/>
        </w:rPr>
        <w:t xml:space="preserve">My </w:t>
      </w:r>
      <w:r w:rsidR="00363483">
        <w:rPr>
          <w:rFonts w:ascii="Eras Demi ITC" w:hAnsi="Eras Demi ITC" w:cstheme="minorHAnsi"/>
          <w:szCs w:val="24"/>
        </w:rPr>
        <w:t xml:space="preserve">students learned that the legal standard for alcohol impairment is .08% blood alcohol concentration (BAC). </w:t>
      </w:r>
      <w:r w:rsidR="001A7035">
        <w:rPr>
          <w:rFonts w:ascii="Eras Demi ITC" w:hAnsi="Eras Demi ITC" w:cstheme="minorHAnsi"/>
          <w:szCs w:val="24"/>
        </w:rPr>
        <w:t xml:space="preserve"> </w:t>
      </w:r>
      <w:r w:rsidR="00363483">
        <w:rPr>
          <w:rFonts w:ascii="Eras Demi ITC" w:hAnsi="Eras Demi ITC" w:cstheme="minorHAnsi"/>
          <w:szCs w:val="24"/>
        </w:rPr>
        <w:t>According to the Centers for Disease Control and Prevention</w:t>
      </w:r>
      <w:r w:rsidR="001A7035">
        <w:rPr>
          <w:rFonts w:ascii="Eras Demi ITC" w:hAnsi="Eras Demi ITC" w:cstheme="minorHAnsi"/>
          <w:szCs w:val="24"/>
        </w:rPr>
        <w:t xml:space="preserve">, alcohol is the most commonly used and abused drug among young people in the United States. </w:t>
      </w:r>
      <w:r w:rsidR="00015945">
        <w:rPr>
          <w:rFonts w:ascii="Eras Demi ITC" w:hAnsi="Eras Demi ITC" w:cstheme="minorHAnsi"/>
          <w:szCs w:val="24"/>
        </w:rPr>
        <w:t xml:space="preserve"> </w:t>
      </w:r>
      <w:r w:rsidR="00F92371">
        <w:rPr>
          <w:rFonts w:ascii="Eras Demi ITC" w:hAnsi="Eras Demi ITC" w:cstheme="minorHAnsi"/>
          <w:szCs w:val="24"/>
        </w:rPr>
        <w:t>We studied the statistics of car crashes involving teen drivers and the percentage that were alcohol related.</w:t>
      </w:r>
      <w:r w:rsidR="00015945">
        <w:rPr>
          <w:rFonts w:ascii="Eras Demi ITC" w:hAnsi="Eras Demi ITC" w:cstheme="minorHAnsi"/>
          <w:szCs w:val="24"/>
        </w:rPr>
        <w:t xml:space="preserve">  The Fatal Vision Goggles allowed students to experience the effect of being impaired by alcohol while trying to perform ordinary tasks.</w:t>
      </w:r>
      <w:r w:rsidR="00F92371">
        <w:rPr>
          <w:rFonts w:ascii="Eras Demi ITC" w:hAnsi="Eras Demi ITC" w:cstheme="minorHAnsi"/>
          <w:szCs w:val="24"/>
        </w:rPr>
        <w:t xml:space="preserve"> </w:t>
      </w:r>
    </w:p>
    <w:p w14:paraId="7796E99A" w14:textId="6E7D0F03" w:rsidR="00BA2A7C" w:rsidRDefault="00BA2A7C" w:rsidP="000D0C7E">
      <w:pPr>
        <w:spacing w:after="100" w:line="360" w:lineRule="auto"/>
        <w:rPr>
          <w:rFonts w:ascii="Eras Demi ITC" w:hAnsi="Eras Demi ITC" w:cstheme="minorHAnsi"/>
          <w:szCs w:val="24"/>
        </w:rPr>
      </w:pPr>
      <w:r>
        <w:rPr>
          <w:rFonts w:ascii="Eras Demi ITC" w:hAnsi="Eras Demi ITC" w:cstheme="minorHAnsi"/>
          <w:szCs w:val="24"/>
        </w:rPr>
        <w:lastRenderedPageBreak/>
        <w:t xml:space="preserve">In my classroom, students experienced alcohol impairment </w:t>
      </w:r>
      <w:r w:rsidR="000D0C7E">
        <w:rPr>
          <w:rFonts w:ascii="Eras Demi ITC" w:hAnsi="Eras Demi ITC" w:cstheme="minorHAnsi"/>
          <w:szCs w:val="24"/>
        </w:rPr>
        <w:t xml:space="preserve">while </w:t>
      </w:r>
      <w:r w:rsidR="00921668">
        <w:rPr>
          <w:rFonts w:ascii="Eras Demi ITC" w:hAnsi="Eras Demi ITC" w:cstheme="minorHAnsi"/>
          <w:szCs w:val="24"/>
        </w:rPr>
        <w:t>wearing</w:t>
      </w:r>
      <w:r>
        <w:rPr>
          <w:rFonts w:ascii="Eras Demi ITC" w:hAnsi="Eras Demi ITC" w:cstheme="minorHAnsi"/>
          <w:szCs w:val="24"/>
        </w:rPr>
        <w:t xml:space="preserve"> the Fatal Vision Goggles </w:t>
      </w:r>
      <w:r w:rsidR="000D0C7E">
        <w:rPr>
          <w:rFonts w:ascii="Eras Demi ITC" w:hAnsi="Eras Demi ITC" w:cstheme="minorHAnsi"/>
          <w:szCs w:val="24"/>
        </w:rPr>
        <w:t>and</w:t>
      </w:r>
      <w:r>
        <w:rPr>
          <w:rFonts w:ascii="Eras Demi ITC" w:hAnsi="Eras Demi ITC" w:cstheme="minorHAnsi"/>
          <w:szCs w:val="24"/>
        </w:rPr>
        <w:t xml:space="preserve"> trying to perfor</w:t>
      </w:r>
      <w:r w:rsidR="00921668">
        <w:rPr>
          <w:rFonts w:ascii="Eras Demi ITC" w:hAnsi="Eras Demi ITC" w:cstheme="minorHAnsi"/>
          <w:szCs w:val="24"/>
        </w:rPr>
        <w:t>m</w:t>
      </w:r>
      <w:r>
        <w:rPr>
          <w:rFonts w:ascii="Eras Demi ITC" w:hAnsi="Eras Demi ITC" w:cstheme="minorHAnsi"/>
          <w:szCs w:val="24"/>
        </w:rPr>
        <w:t xml:space="preserve"> activities that use fine motor skills </w:t>
      </w:r>
      <w:r w:rsidR="004435B4">
        <w:rPr>
          <w:rFonts w:ascii="Eras Demi ITC" w:hAnsi="Eras Demi ITC" w:cstheme="minorHAnsi"/>
          <w:szCs w:val="24"/>
        </w:rPr>
        <w:t xml:space="preserve">that </w:t>
      </w:r>
      <w:r>
        <w:rPr>
          <w:rFonts w:ascii="Eras Demi ITC" w:hAnsi="Eras Demi ITC" w:cstheme="minorHAnsi"/>
          <w:szCs w:val="24"/>
        </w:rPr>
        <w:t>includ</w:t>
      </w:r>
      <w:r w:rsidR="004435B4">
        <w:rPr>
          <w:rFonts w:ascii="Eras Demi ITC" w:hAnsi="Eras Demi ITC" w:cstheme="minorHAnsi"/>
          <w:szCs w:val="24"/>
        </w:rPr>
        <w:t>ed</w:t>
      </w:r>
      <w:r>
        <w:rPr>
          <w:rFonts w:ascii="Eras Demi ITC" w:hAnsi="Eras Demi ITC" w:cstheme="minorHAnsi"/>
          <w:szCs w:val="24"/>
        </w:rPr>
        <w:t xml:space="preserve"> giving a fist bump, picking up a paper clip and placing it in a container, typing a message on a keyboard, writing their name on lined paper, turning a light switch on and off, filling a small cup with water, and drinking the cup of water without spilling it.  </w:t>
      </w:r>
    </w:p>
    <w:p w14:paraId="7EBBBEC2" w14:textId="2EE4101E" w:rsidR="00BA2A7C" w:rsidRDefault="00921668" w:rsidP="000D0C7E">
      <w:pPr>
        <w:spacing w:after="100" w:line="360" w:lineRule="auto"/>
        <w:rPr>
          <w:rFonts w:ascii="Eras Demi ITC" w:hAnsi="Eras Demi ITC" w:cstheme="minorHAnsi"/>
          <w:szCs w:val="24"/>
        </w:rPr>
      </w:pPr>
      <w:r>
        <w:rPr>
          <w:rFonts w:ascii="Eras Demi ITC" w:hAnsi="Eras Demi ITC" w:cstheme="minorHAnsi"/>
          <w:szCs w:val="24"/>
        </w:rPr>
        <w:t xml:space="preserve">Using gross motor skills, students wore the Fatal Vision Goggles while trying to </w:t>
      </w:r>
      <w:r w:rsidR="0002653A">
        <w:rPr>
          <w:rFonts w:ascii="Eras Demi ITC" w:hAnsi="Eras Demi ITC" w:cstheme="minorHAnsi"/>
          <w:szCs w:val="24"/>
        </w:rPr>
        <w:t>walk on a straight line</w:t>
      </w:r>
      <w:r w:rsidR="000D0C7E">
        <w:rPr>
          <w:rFonts w:ascii="Eras Demi ITC" w:hAnsi="Eras Demi ITC" w:cstheme="minorHAnsi"/>
          <w:szCs w:val="24"/>
        </w:rPr>
        <w:t xml:space="preserve"> for 20 feet</w:t>
      </w:r>
      <w:r w:rsidR="0002653A">
        <w:rPr>
          <w:rFonts w:ascii="Eras Demi ITC" w:hAnsi="Eras Demi ITC" w:cstheme="minorHAnsi"/>
          <w:szCs w:val="24"/>
        </w:rPr>
        <w:t>, raise one leg while standing on the other for one minute, throwing a ball into a bucket</w:t>
      </w:r>
      <w:r w:rsidR="00F21202">
        <w:rPr>
          <w:rFonts w:ascii="Eras Demi ITC" w:hAnsi="Eras Demi ITC" w:cstheme="minorHAnsi"/>
          <w:szCs w:val="24"/>
        </w:rPr>
        <w:t xml:space="preserve"> ten feet away</w:t>
      </w:r>
      <w:r w:rsidR="0002653A">
        <w:rPr>
          <w:rFonts w:ascii="Eras Demi ITC" w:hAnsi="Eras Demi ITC" w:cstheme="minorHAnsi"/>
          <w:szCs w:val="24"/>
        </w:rPr>
        <w:t>, catching and throwing a ball with another student</w:t>
      </w:r>
      <w:r w:rsidR="00F21202">
        <w:rPr>
          <w:rFonts w:ascii="Eras Demi ITC" w:hAnsi="Eras Demi ITC" w:cstheme="minorHAnsi"/>
          <w:szCs w:val="24"/>
        </w:rPr>
        <w:t xml:space="preserve"> </w:t>
      </w:r>
      <w:r w:rsidR="00E07055">
        <w:rPr>
          <w:rFonts w:ascii="Eras Demi ITC" w:hAnsi="Eras Demi ITC" w:cstheme="minorHAnsi"/>
          <w:szCs w:val="24"/>
        </w:rPr>
        <w:t>six</w:t>
      </w:r>
      <w:r w:rsidR="00F21202">
        <w:rPr>
          <w:rFonts w:ascii="Eras Demi ITC" w:hAnsi="Eras Demi ITC" w:cstheme="minorHAnsi"/>
          <w:szCs w:val="24"/>
        </w:rPr>
        <w:t xml:space="preserve"> feet apart</w:t>
      </w:r>
      <w:r w:rsidR="0002653A">
        <w:rPr>
          <w:rFonts w:ascii="Eras Demi ITC" w:hAnsi="Eras Demi ITC" w:cstheme="minorHAnsi"/>
          <w:szCs w:val="24"/>
        </w:rPr>
        <w:t xml:space="preserve">, dribbling a ball, doing squats, </w:t>
      </w:r>
      <w:r w:rsidR="00E07055">
        <w:rPr>
          <w:rFonts w:ascii="Eras Demi ITC" w:hAnsi="Eras Demi ITC" w:cstheme="minorHAnsi"/>
          <w:szCs w:val="24"/>
        </w:rPr>
        <w:t xml:space="preserve">and </w:t>
      </w:r>
      <w:r w:rsidR="0002653A">
        <w:rPr>
          <w:rFonts w:ascii="Eras Demi ITC" w:hAnsi="Eras Demi ITC" w:cstheme="minorHAnsi"/>
          <w:szCs w:val="24"/>
        </w:rPr>
        <w:t>walking to the water fountain and get</w:t>
      </w:r>
      <w:r w:rsidR="004435B4">
        <w:rPr>
          <w:rFonts w:ascii="Eras Demi ITC" w:hAnsi="Eras Demi ITC" w:cstheme="minorHAnsi"/>
          <w:szCs w:val="24"/>
        </w:rPr>
        <w:t>ting</w:t>
      </w:r>
      <w:r w:rsidR="0002653A">
        <w:rPr>
          <w:rFonts w:ascii="Eras Demi ITC" w:hAnsi="Eras Demi ITC" w:cstheme="minorHAnsi"/>
          <w:szCs w:val="24"/>
        </w:rPr>
        <w:t xml:space="preserve"> a drink.</w:t>
      </w:r>
    </w:p>
    <w:p w14:paraId="403BCC6C" w14:textId="0E52BD01" w:rsidR="00F21202" w:rsidRDefault="00DD42FB" w:rsidP="000D0C7E">
      <w:pPr>
        <w:spacing w:after="100" w:line="360" w:lineRule="auto"/>
        <w:rPr>
          <w:rFonts w:ascii="Eras Demi ITC" w:hAnsi="Eras Demi ITC" w:cs="Arial"/>
          <w:color w:val="555555"/>
          <w:szCs w:val="24"/>
          <w:shd w:val="clear" w:color="auto" w:fill="FFFFFF"/>
        </w:rPr>
      </w:pPr>
      <w:r>
        <w:rPr>
          <w:rFonts w:ascii="Eras Demi ITC" w:hAnsi="Eras Demi ITC" w:cstheme="minorHAnsi"/>
          <w:szCs w:val="24"/>
        </w:rPr>
        <w:t xml:space="preserve">Each student </w:t>
      </w:r>
      <w:r w:rsidR="00EC073E">
        <w:rPr>
          <w:rFonts w:ascii="Eras Demi ITC" w:hAnsi="Eras Demi ITC" w:cstheme="minorHAnsi"/>
          <w:szCs w:val="24"/>
        </w:rPr>
        <w:t xml:space="preserve">wearing the Fatal Vision Goggles was </w:t>
      </w:r>
      <w:r>
        <w:rPr>
          <w:rFonts w:ascii="Eras Demi ITC" w:hAnsi="Eras Demi ITC" w:cstheme="minorHAnsi"/>
          <w:szCs w:val="24"/>
        </w:rPr>
        <w:t>paired with a peer spotter to assist the impaired student</w:t>
      </w:r>
      <w:r w:rsidR="00EE1B00">
        <w:rPr>
          <w:rFonts w:ascii="Eras Demi ITC" w:hAnsi="Eras Demi ITC" w:cstheme="minorHAnsi"/>
          <w:szCs w:val="24"/>
        </w:rPr>
        <w:t xml:space="preserve"> </w:t>
      </w:r>
      <w:r>
        <w:rPr>
          <w:rFonts w:ascii="Eras Demi ITC" w:hAnsi="Eras Demi ITC" w:cstheme="minorHAnsi"/>
          <w:szCs w:val="24"/>
        </w:rPr>
        <w:t>naviga</w:t>
      </w:r>
      <w:r w:rsidR="00EE1B00">
        <w:rPr>
          <w:rFonts w:ascii="Eras Demi ITC" w:hAnsi="Eras Demi ITC" w:cstheme="minorHAnsi"/>
          <w:szCs w:val="24"/>
        </w:rPr>
        <w:t>te</w:t>
      </w:r>
      <w:r>
        <w:rPr>
          <w:rFonts w:ascii="Eras Demi ITC" w:hAnsi="Eras Demi ITC" w:cstheme="minorHAnsi"/>
          <w:szCs w:val="24"/>
        </w:rPr>
        <w:t xml:space="preserve"> a course of </w:t>
      </w:r>
      <w:r w:rsidR="00C14AE6">
        <w:rPr>
          <w:rFonts w:ascii="Eras Demi ITC" w:hAnsi="Eras Demi ITC" w:cstheme="minorHAnsi"/>
          <w:szCs w:val="24"/>
        </w:rPr>
        <w:t xml:space="preserve">ordinary </w:t>
      </w:r>
      <w:r w:rsidR="00EE1B00">
        <w:rPr>
          <w:rFonts w:ascii="Eras Demi ITC" w:hAnsi="Eras Demi ITC" w:cstheme="minorHAnsi"/>
          <w:szCs w:val="24"/>
        </w:rPr>
        <w:t>tasks to perform</w:t>
      </w:r>
      <w:r>
        <w:rPr>
          <w:rFonts w:ascii="Eras Demi ITC" w:hAnsi="Eras Demi ITC" w:cstheme="minorHAnsi"/>
          <w:szCs w:val="24"/>
        </w:rPr>
        <w:t xml:space="preserve">.  </w:t>
      </w:r>
      <w:r w:rsidR="00EE1B00">
        <w:rPr>
          <w:rFonts w:ascii="Eras Demi ITC" w:hAnsi="Eras Demi ITC" w:cstheme="minorHAnsi"/>
          <w:szCs w:val="24"/>
        </w:rPr>
        <w:t>There were many laughs as we watched each student work their way through the course.  All of m</w:t>
      </w:r>
      <w:r w:rsidR="00296213" w:rsidRPr="00296213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y students 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were amazed by the </w:t>
      </w:r>
      <w:r w:rsidR="00F21202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challenges and </w:t>
      </w:r>
      <w:r w:rsidR="00EE1B00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difficulty 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>in perform</w:t>
      </w:r>
      <w:r w:rsidR="00F21202">
        <w:rPr>
          <w:rFonts w:ascii="Eras Demi ITC" w:hAnsi="Eras Demi ITC" w:cs="Arial"/>
          <w:color w:val="555555"/>
          <w:szCs w:val="24"/>
          <w:shd w:val="clear" w:color="auto" w:fill="FFFFFF"/>
        </w:rPr>
        <w:t>ing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</w:t>
      </w:r>
      <w:r w:rsidR="00F21202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these 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>basic tasks</w:t>
      </w:r>
      <w:r w:rsidR="00C14AE6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when wearing the goggles.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 </w:t>
      </w:r>
      <w:r w:rsidR="00F21202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Many students were not on the straight line as they took their steps to the end of the line. </w:t>
      </w:r>
      <w:r w:rsidR="00C14AE6">
        <w:rPr>
          <w:rFonts w:ascii="Eras Demi ITC" w:hAnsi="Eras Demi ITC" w:cs="Arial"/>
          <w:color w:val="555555"/>
          <w:szCs w:val="24"/>
          <w:shd w:val="clear" w:color="auto" w:fill="FFFFFF"/>
        </w:rPr>
        <w:t>After removing their goggles, they were shocked</w:t>
      </w:r>
      <w:r w:rsidR="0075679A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to see that they were not on the line</w:t>
      </w:r>
      <w:r w:rsidR="00C14AE6">
        <w:rPr>
          <w:rFonts w:ascii="Eras Demi ITC" w:hAnsi="Eras Demi ITC" w:cs="Arial"/>
          <w:color w:val="555555"/>
          <w:szCs w:val="24"/>
          <w:shd w:val="clear" w:color="auto" w:fill="FFFFFF"/>
        </w:rPr>
        <w:t>!</w:t>
      </w:r>
      <w:r w:rsidR="00F21202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</w:t>
      </w:r>
    </w:p>
    <w:p w14:paraId="5AC4E511" w14:textId="7E4B103C" w:rsidR="00CC0503" w:rsidRPr="009D647D" w:rsidRDefault="00EC073E" w:rsidP="000D0C7E">
      <w:pPr>
        <w:spacing w:after="100" w:line="360" w:lineRule="auto"/>
        <w:rPr>
          <w:rFonts w:ascii="Eras Demi ITC" w:hAnsi="Eras Demi ITC" w:cs="Arial"/>
          <w:color w:val="555555"/>
          <w:sz w:val="16"/>
          <w:szCs w:val="16"/>
          <w:shd w:val="clear" w:color="auto" w:fill="FFFFFF"/>
        </w:rPr>
      </w:pP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I believe the Fatal Vision Goggles made a profound impact on the awareness and attitudes of my students toward drinking and driving.  Some students acknowledged that the experience </w:t>
      </w:r>
      <w:r w:rsidR="00C14AE6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left them not wanting to drink alcohol at all.  All students </w:t>
      </w:r>
      <w:r w:rsidR="0075679A">
        <w:rPr>
          <w:rFonts w:ascii="Eras Demi ITC" w:hAnsi="Eras Demi ITC" w:cs="Arial"/>
          <w:color w:val="555555"/>
          <w:szCs w:val="24"/>
          <w:shd w:val="clear" w:color="auto" w:fill="FFFFFF"/>
        </w:rPr>
        <w:t>were</w:t>
      </w:r>
      <w:r w:rsidR="00C14AE6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surprised they experienc</w:t>
      </w:r>
      <w:r w:rsidR="003B5DE4">
        <w:rPr>
          <w:rFonts w:ascii="Eras Demi ITC" w:hAnsi="Eras Demi ITC" w:cs="Arial"/>
          <w:color w:val="555555"/>
          <w:szCs w:val="24"/>
          <w:shd w:val="clear" w:color="auto" w:fill="FFFFFF"/>
        </w:rPr>
        <w:t>ed</w:t>
      </w:r>
      <w:r w:rsidR="00C14AE6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difficulty performing simple tasks</w:t>
      </w:r>
      <w:r w:rsidR="0075679A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.  Many </w:t>
      </w:r>
      <w:r w:rsidR="003B5DE4">
        <w:rPr>
          <w:rFonts w:ascii="Eras Demi ITC" w:hAnsi="Eras Demi ITC" w:cs="Arial"/>
          <w:color w:val="555555"/>
          <w:szCs w:val="24"/>
          <w:shd w:val="clear" w:color="auto" w:fill="FFFFFF"/>
        </w:rPr>
        <w:t>students</w:t>
      </w:r>
      <w:r w:rsidR="0075679A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had difficulty </w:t>
      </w:r>
      <w:r w:rsidR="003B5DE4">
        <w:rPr>
          <w:rFonts w:ascii="Eras Demi ITC" w:hAnsi="Eras Demi ITC" w:cs="Arial"/>
          <w:color w:val="555555"/>
          <w:szCs w:val="24"/>
          <w:shd w:val="clear" w:color="auto" w:fill="FFFFFF"/>
        </w:rPr>
        <w:t>keeping their balance</w:t>
      </w:r>
      <w:r w:rsidR="00C14AE6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and </w:t>
      </w:r>
      <w:r w:rsidR="0075679A">
        <w:rPr>
          <w:rFonts w:ascii="Eras Demi ITC" w:hAnsi="Eras Demi ITC" w:cs="Arial"/>
          <w:color w:val="555555"/>
          <w:szCs w:val="24"/>
          <w:shd w:val="clear" w:color="auto" w:fill="FFFFFF"/>
        </w:rPr>
        <w:t>judg</w:t>
      </w:r>
      <w:r w:rsidR="003B5DE4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ing distance.  </w:t>
      </w:r>
      <w:r w:rsidR="0075679A">
        <w:rPr>
          <w:rFonts w:ascii="Eras Demi ITC" w:hAnsi="Eras Demi ITC" w:cs="Arial"/>
          <w:color w:val="555555"/>
          <w:szCs w:val="24"/>
          <w:shd w:val="clear" w:color="auto" w:fill="FFFFFF"/>
        </w:rPr>
        <w:t>Some students walked into walls and lockers!</w:t>
      </w:r>
    </w:p>
    <w:p w14:paraId="7B659272" w14:textId="6E7FEAF6" w:rsidR="0086763F" w:rsidRDefault="00E07055" w:rsidP="000D0C7E">
      <w:pPr>
        <w:spacing w:after="100" w:line="360" w:lineRule="auto"/>
        <w:rPr>
          <w:rFonts w:ascii="Eras Demi ITC" w:hAnsi="Eras Demi ITC" w:cs="Arial"/>
          <w:color w:val="555555"/>
          <w:szCs w:val="24"/>
          <w:shd w:val="clear" w:color="auto" w:fill="FFFFFF"/>
        </w:rPr>
      </w:pP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I feel </w:t>
      </w:r>
      <w:r w:rsidR="0080471F">
        <w:rPr>
          <w:rFonts w:ascii="Eras Demi ITC" w:hAnsi="Eras Demi ITC" w:cs="Arial"/>
          <w:color w:val="555555"/>
          <w:szCs w:val="24"/>
          <w:shd w:val="clear" w:color="auto" w:fill="FFFFFF"/>
        </w:rPr>
        <w:t>the Lely High School Criminal Justice Academy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provide</w:t>
      </w:r>
      <w:r w:rsidR="0080471F">
        <w:rPr>
          <w:rFonts w:ascii="Eras Demi ITC" w:hAnsi="Eras Demi ITC" w:cs="Arial"/>
          <w:color w:val="555555"/>
          <w:szCs w:val="24"/>
          <w:shd w:val="clear" w:color="auto" w:fill="FFFFFF"/>
        </w:rPr>
        <w:t>s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crime and drug prevention strategies to vulnerable youths as well as </w:t>
      </w:r>
      <w:r w:rsidR="0080471F">
        <w:rPr>
          <w:rFonts w:ascii="Eras Demi ITC" w:hAnsi="Eras Demi ITC" w:cs="Arial"/>
          <w:color w:val="555555"/>
          <w:szCs w:val="24"/>
          <w:shd w:val="clear" w:color="auto" w:fill="FFFFFF"/>
        </w:rPr>
        <w:t>p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>repar</w:t>
      </w:r>
      <w:r w:rsidR="0080471F">
        <w:rPr>
          <w:rFonts w:ascii="Eras Demi ITC" w:hAnsi="Eras Demi ITC" w:cs="Arial"/>
          <w:color w:val="555555"/>
          <w:szCs w:val="24"/>
          <w:shd w:val="clear" w:color="auto" w:fill="FFFFFF"/>
        </w:rPr>
        <w:t>ing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</w:t>
      </w:r>
      <w:r w:rsidR="0080471F">
        <w:rPr>
          <w:rFonts w:ascii="Eras Demi ITC" w:hAnsi="Eras Demi ITC" w:cs="Arial"/>
          <w:color w:val="555555"/>
          <w:szCs w:val="24"/>
          <w:shd w:val="clear" w:color="auto" w:fill="FFFFFF"/>
        </w:rPr>
        <w:t>them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for careers in criminal justice</w:t>
      </w:r>
      <w:r w:rsidR="0080471F">
        <w:rPr>
          <w:rFonts w:ascii="Eras Demi ITC" w:hAnsi="Eras Demi ITC" w:cs="Arial"/>
          <w:color w:val="555555"/>
          <w:szCs w:val="24"/>
          <w:shd w:val="clear" w:color="auto" w:fill="FFFFFF"/>
        </w:rPr>
        <w:t>.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</w:t>
      </w:r>
      <w:r w:rsidR="0080471F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Our criminal justice classes provide an opportunity for students to learn about the legal process and talk about current issues that affect them.  I feel honored to have the opportunity to support my students as they navigate the teen years</w:t>
      </w:r>
      <w:r w:rsidR="0086763F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and prepare to make decisions that impact their lives and their future.</w:t>
      </w:r>
    </w:p>
    <w:p w14:paraId="5064B41A" w14:textId="3C65D7A1" w:rsidR="00424F16" w:rsidRPr="00424F16" w:rsidRDefault="00137588" w:rsidP="000D0C7E">
      <w:pPr>
        <w:spacing w:after="100" w:line="360" w:lineRule="auto"/>
        <w:rPr>
          <w:rFonts w:ascii="Eras Demi ITC" w:hAnsi="Eras Demi ITC" w:cs="Arial"/>
          <w:color w:val="555555"/>
          <w:sz w:val="16"/>
          <w:szCs w:val="16"/>
          <w:shd w:val="clear" w:color="auto" w:fill="FFFFFF"/>
        </w:rPr>
      </w:pP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Many of my </w:t>
      </w:r>
      <w:r w:rsidR="00AD7B1B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criminal justice 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>students have graduated and are now working for the United States Military</w:t>
      </w:r>
      <w:r w:rsidR="009E74AE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and the Collier County Sheriff’s Office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>.</w:t>
      </w:r>
      <w:r w:rsidR="00424F16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</w:t>
      </w:r>
      <w:r w:rsidR="003A609E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Several of my </w:t>
      </w:r>
      <w:r w:rsidR="00424F16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current </w:t>
      </w:r>
      <w:r w:rsidR="003A609E">
        <w:rPr>
          <w:rFonts w:ascii="Eras Demi ITC" w:hAnsi="Eras Demi ITC" w:cs="Arial"/>
          <w:color w:val="555555"/>
          <w:szCs w:val="24"/>
          <w:shd w:val="clear" w:color="auto" w:fill="FFFFFF"/>
        </w:rPr>
        <w:t>students want to become lawyers</w:t>
      </w:r>
      <w:r w:rsidR="00424F16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and crime scene investigators after graduation,</w:t>
      </w:r>
      <w:r w:rsidR="003A609E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and one former student wants to become a judge</w:t>
      </w:r>
      <w:r w:rsidR="00424F16">
        <w:rPr>
          <w:rFonts w:ascii="Eras Demi ITC" w:hAnsi="Eras Demi ITC" w:cs="Arial"/>
          <w:color w:val="555555"/>
          <w:szCs w:val="24"/>
          <w:shd w:val="clear" w:color="auto" w:fill="FFFFFF"/>
        </w:rPr>
        <w:t>.</w:t>
      </w:r>
      <w:r w:rsidR="003A609E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 </w:t>
      </w:r>
    </w:p>
    <w:p w14:paraId="7BC41732" w14:textId="6AD40D7D" w:rsidR="009D647D" w:rsidRPr="009D647D" w:rsidRDefault="00424F16" w:rsidP="00662B62">
      <w:pPr>
        <w:spacing w:after="100" w:line="360" w:lineRule="auto"/>
        <w:rPr>
          <w:rFonts w:ascii="Eras Demi ITC" w:hAnsi="Eras Demi ITC" w:cs="Arial"/>
          <w:color w:val="555555"/>
          <w:sz w:val="16"/>
          <w:szCs w:val="16"/>
          <w:shd w:val="clear" w:color="auto" w:fill="FFFFFF"/>
        </w:rPr>
      </w:pPr>
      <w:r>
        <w:rPr>
          <w:rFonts w:ascii="Eras Demi ITC" w:hAnsi="Eras Demi ITC" w:cs="Arial"/>
          <w:color w:val="555555"/>
          <w:szCs w:val="24"/>
          <w:shd w:val="clear" w:color="auto" w:fill="FFFFFF"/>
        </w:rPr>
        <w:lastRenderedPageBreak/>
        <w:t xml:space="preserve">I shared all of this information with you so that you can see the impact of your </w:t>
      </w:r>
      <w:r w:rsidR="00CF3E78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financial </w:t>
      </w:r>
      <w:r>
        <w:rPr>
          <w:rFonts w:ascii="Eras Demi ITC" w:hAnsi="Eras Demi ITC" w:cs="Arial"/>
          <w:color w:val="555555"/>
          <w:szCs w:val="24"/>
          <w:shd w:val="clear" w:color="auto" w:fill="FFFFFF"/>
        </w:rPr>
        <w:t>support in our classroom</w:t>
      </w:r>
      <w:r w:rsidR="00CF3E78">
        <w:rPr>
          <w:rFonts w:ascii="Eras Demi ITC" w:hAnsi="Eras Demi ITC" w:cs="Arial"/>
          <w:color w:val="555555"/>
          <w:szCs w:val="24"/>
          <w:shd w:val="clear" w:color="auto" w:fill="FFFFFF"/>
        </w:rPr>
        <w:t>. I witness transformation in students who may not have a clear direction for the future</w:t>
      </w:r>
      <w:r w:rsidR="009E74AE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. They learn that they have opportunities available to them by experiencing real-world applications </w:t>
      </w:r>
      <w:r w:rsidR="008D20D5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in our classroom </w:t>
      </w:r>
      <w:r w:rsidR="009E74AE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and meeting professionals in the criminal justice field.  </w:t>
      </w:r>
      <w:r w:rsidR="008D20D5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Students who do not intend to pursue a career in criminal justice gain greater knowledge and insight into the development of our laws, </w:t>
      </w:r>
      <w:r w:rsidR="009D647D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individual civil rights and responsibilities, </w:t>
      </w:r>
      <w:r w:rsidR="008D20D5"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police procedures, our court system, </w:t>
      </w:r>
      <w:r w:rsidR="009D647D">
        <w:rPr>
          <w:rFonts w:ascii="Eras Demi ITC" w:hAnsi="Eras Demi ITC" w:cs="Arial"/>
          <w:color w:val="555555"/>
          <w:szCs w:val="24"/>
          <w:shd w:val="clear" w:color="auto" w:fill="FFFFFF"/>
        </w:rPr>
        <w:t>and the current rehabilitative approach to punishment.</w:t>
      </w:r>
    </w:p>
    <w:p w14:paraId="44ADD5D6" w14:textId="64167177" w:rsidR="009D647D" w:rsidRPr="009D647D" w:rsidRDefault="009D647D" w:rsidP="00662B62">
      <w:pPr>
        <w:spacing w:after="120" w:line="360" w:lineRule="auto"/>
        <w:rPr>
          <w:rFonts w:ascii="Eras Demi ITC" w:hAnsi="Eras Demi ITC" w:cs="Arial"/>
          <w:color w:val="555555"/>
          <w:sz w:val="16"/>
          <w:szCs w:val="16"/>
          <w:shd w:val="clear" w:color="auto" w:fill="FFFFFF"/>
        </w:rPr>
      </w:pPr>
      <w:r>
        <w:rPr>
          <w:rFonts w:ascii="Eras Demi ITC" w:hAnsi="Eras Demi ITC" w:cs="Arial"/>
          <w:color w:val="555555"/>
          <w:szCs w:val="24"/>
          <w:shd w:val="clear" w:color="auto" w:fill="FFFFFF"/>
        </w:rPr>
        <w:t>I sincerely thank you for your generous gift to our criminal justice program.</w:t>
      </w:r>
    </w:p>
    <w:p w14:paraId="5028636D" w14:textId="6CD2B76F" w:rsidR="009D647D" w:rsidRDefault="00662B62" w:rsidP="00DB40B9">
      <w:pPr>
        <w:spacing w:after="0" w:line="360" w:lineRule="auto"/>
        <w:rPr>
          <w:rFonts w:ascii="Eras Demi ITC" w:hAnsi="Eras Demi ITC" w:cs="Arial"/>
          <w:color w:val="555555"/>
          <w:szCs w:val="24"/>
          <w:shd w:val="clear" w:color="auto" w:fill="FFFFFF"/>
        </w:rPr>
      </w:pP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Sincerely </w:t>
      </w:r>
      <w:r w:rsidR="00626F04">
        <w:rPr>
          <w:rFonts w:ascii="Eras Demi ITC" w:hAnsi="Eras Demi ITC" w:cs="Arial"/>
          <w:color w:val="555555"/>
          <w:szCs w:val="24"/>
          <w:shd w:val="clear" w:color="auto" w:fill="FFFFFF"/>
        </w:rPr>
        <w:t>yours</w:t>
      </w:r>
      <w:r w:rsidR="009D647D">
        <w:rPr>
          <w:rFonts w:ascii="Eras Demi ITC" w:hAnsi="Eras Demi ITC" w:cs="Arial"/>
          <w:color w:val="555555"/>
          <w:szCs w:val="24"/>
          <w:shd w:val="clear" w:color="auto" w:fill="FFFFFF"/>
        </w:rPr>
        <w:t>,</w:t>
      </w:r>
    </w:p>
    <w:p w14:paraId="135F7C88" w14:textId="51392933" w:rsidR="009D647D" w:rsidRPr="009D647D" w:rsidRDefault="009D647D" w:rsidP="00DB40B9">
      <w:pPr>
        <w:spacing w:after="0" w:line="360" w:lineRule="auto"/>
        <w:rPr>
          <w:rFonts w:ascii="Eras Demi ITC" w:hAnsi="Eras Demi ITC" w:cs="Arial"/>
          <w:color w:val="555555"/>
          <w:sz w:val="16"/>
          <w:szCs w:val="16"/>
          <w:shd w:val="clear" w:color="auto" w:fill="FFFFFF"/>
        </w:rPr>
      </w:pPr>
    </w:p>
    <w:p w14:paraId="18EE616C" w14:textId="167DFECF" w:rsidR="009D647D" w:rsidRDefault="009D647D" w:rsidP="00DB40B9">
      <w:pPr>
        <w:spacing w:after="0" w:line="360" w:lineRule="auto"/>
        <w:rPr>
          <w:rFonts w:ascii="Eras Demi ITC" w:hAnsi="Eras Demi ITC" w:cs="Arial"/>
          <w:color w:val="555555"/>
          <w:szCs w:val="24"/>
          <w:shd w:val="clear" w:color="auto" w:fill="FFFFFF"/>
        </w:rPr>
      </w:pPr>
      <w:r>
        <w:rPr>
          <w:rFonts w:ascii="Eras Demi ITC" w:hAnsi="Eras Demi ITC" w:cs="Arial"/>
          <w:color w:val="555555"/>
          <w:szCs w:val="24"/>
          <w:shd w:val="clear" w:color="auto" w:fill="FFFFFF"/>
        </w:rPr>
        <w:t>Maureen DeLacy</w:t>
      </w:r>
    </w:p>
    <w:p w14:paraId="7AA50125" w14:textId="55D155DF" w:rsidR="009D647D" w:rsidRDefault="009D647D" w:rsidP="00DB40B9">
      <w:pPr>
        <w:spacing w:after="0" w:line="360" w:lineRule="auto"/>
        <w:rPr>
          <w:rFonts w:ascii="Eras Demi ITC" w:hAnsi="Eras Demi ITC" w:cs="Arial"/>
          <w:color w:val="555555"/>
          <w:szCs w:val="24"/>
          <w:shd w:val="clear" w:color="auto" w:fill="FFFFFF"/>
        </w:rPr>
      </w:pPr>
      <w:r>
        <w:rPr>
          <w:rFonts w:ascii="Eras Demi ITC" w:hAnsi="Eras Demi ITC" w:cs="Arial"/>
          <w:color w:val="555555"/>
          <w:szCs w:val="24"/>
          <w:shd w:val="clear" w:color="auto" w:fill="FFFFFF"/>
        </w:rPr>
        <w:t>Criminal Justice Teacher</w:t>
      </w:r>
    </w:p>
    <w:p w14:paraId="5AD8417F" w14:textId="2D9FF860" w:rsidR="009D647D" w:rsidRDefault="009D647D" w:rsidP="00DB40B9">
      <w:pPr>
        <w:spacing w:after="0" w:line="360" w:lineRule="auto"/>
        <w:rPr>
          <w:rFonts w:ascii="Eras Demi ITC" w:hAnsi="Eras Demi ITC" w:cs="Arial"/>
          <w:color w:val="555555"/>
          <w:szCs w:val="24"/>
          <w:shd w:val="clear" w:color="auto" w:fill="FFFFFF"/>
        </w:rPr>
      </w:pPr>
      <w:r>
        <w:rPr>
          <w:rFonts w:ascii="Eras Demi ITC" w:hAnsi="Eras Demi ITC" w:cs="Arial"/>
          <w:color w:val="555555"/>
          <w:szCs w:val="24"/>
          <w:shd w:val="clear" w:color="auto" w:fill="FFFFFF"/>
        </w:rPr>
        <w:t>Lely High School</w:t>
      </w:r>
    </w:p>
    <w:p w14:paraId="6D083983" w14:textId="6E62048E" w:rsidR="00626F04" w:rsidRDefault="00626F04" w:rsidP="00DB40B9">
      <w:pPr>
        <w:spacing w:after="0" w:line="360" w:lineRule="auto"/>
        <w:rPr>
          <w:rFonts w:ascii="Eras Demi ITC" w:hAnsi="Eras Demi ITC" w:cs="Arial"/>
          <w:color w:val="555555"/>
          <w:szCs w:val="24"/>
          <w:shd w:val="clear" w:color="auto" w:fill="FFFFFF"/>
        </w:rPr>
      </w:pPr>
      <w:r>
        <w:rPr>
          <w:rFonts w:ascii="Eras Demi ITC" w:hAnsi="Eras Demi ITC" w:cs="Arial"/>
          <w:color w:val="555555"/>
          <w:szCs w:val="24"/>
          <w:shd w:val="clear" w:color="auto" w:fill="FFFFFF"/>
        </w:rPr>
        <w:t xml:space="preserve">Email: </w:t>
      </w:r>
      <w:hyperlink r:id="rId6" w:history="1">
        <w:r w:rsidRPr="000771BA">
          <w:rPr>
            <w:rStyle w:val="Hyperlink"/>
            <w:rFonts w:ascii="Eras Demi ITC" w:hAnsi="Eras Demi ITC" w:cs="Arial"/>
            <w:szCs w:val="24"/>
            <w:shd w:val="clear" w:color="auto" w:fill="FFFFFF"/>
          </w:rPr>
          <w:t>delacm3@collierschools.com</w:t>
        </w:r>
      </w:hyperlink>
    </w:p>
    <w:p w14:paraId="5517E5CD" w14:textId="3220ED8D" w:rsidR="00626F04" w:rsidRDefault="00626F04" w:rsidP="00DB40B9">
      <w:pPr>
        <w:spacing w:after="0" w:line="360" w:lineRule="auto"/>
        <w:rPr>
          <w:rFonts w:ascii="Eras Demi ITC" w:hAnsi="Eras Demi ITC" w:cs="Arial"/>
          <w:color w:val="555555"/>
          <w:szCs w:val="24"/>
          <w:shd w:val="clear" w:color="auto" w:fill="FFFFFF"/>
        </w:rPr>
      </w:pPr>
      <w:r>
        <w:rPr>
          <w:rFonts w:ascii="Eras Demi ITC" w:hAnsi="Eras Demi ITC" w:cs="Arial"/>
          <w:color w:val="555555"/>
          <w:szCs w:val="24"/>
          <w:shd w:val="clear" w:color="auto" w:fill="FFFFFF"/>
        </w:rPr>
        <w:t>Phone:  239-980-1943</w:t>
      </w:r>
    </w:p>
    <w:p w14:paraId="7F14C200" w14:textId="36E9EF01" w:rsidR="008D20D5" w:rsidRPr="008D20D5" w:rsidRDefault="008D20D5" w:rsidP="00DB40B9">
      <w:pPr>
        <w:spacing w:after="0" w:line="360" w:lineRule="auto"/>
        <w:rPr>
          <w:rFonts w:ascii="Eras Demi ITC" w:hAnsi="Eras Demi ITC" w:cstheme="minorHAnsi"/>
          <w:sz w:val="16"/>
          <w:szCs w:val="16"/>
        </w:rPr>
      </w:pPr>
    </w:p>
    <w:sectPr w:rsidR="008D20D5" w:rsidRPr="008D20D5" w:rsidSect="00015945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B4"/>
    <w:rsid w:val="00015945"/>
    <w:rsid w:val="0002653A"/>
    <w:rsid w:val="000D0C7E"/>
    <w:rsid w:val="00137588"/>
    <w:rsid w:val="001A7035"/>
    <w:rsid w:val="001B78DD"/>
    <w:rsid w:val="001C2C53"/>
    <w:rsid w:val="0024669E"/>
    <w:rsid w:val="00296213"/>
    <w:rsid w:val="003622EB"/>
    <w:rsid w:val="00363483"/>
    <w:rsid w:val="003A609E"/>
    <w:rsid w:val="003B5DE4"/>
    <w:rsid w:val="003F072C"/>
    <w:rsid w:val="00424F16"/>
    <w:rsid w:val="0043323D"/>
    <w:rsid w:val="004435B4"/>
    <w:rsid w:val="004E0999"/>
    <w:rsid w:val="005201AF"/>
    <w:rsid w:val="005765B4"/>
    <w:rsid w:val="005B51FB"/>
    <w:rsid w:val="005D360C"/>
    <w:rsid w:val="00626F04"/>
    <w:rsid w:val="00662B62"/>
    <w:rsid w:val="00676991"/>
    <w:rsid w:val="0075679A"/>
    <w:rsid w:val="00787CF4"/>
    <w:rsid w:val="0080471F"/>
    <w:rsid w:val="00846BC9"/>
    <w:rsid w:val="0086763F"/>
    <w:rsid w:val="00881F90"/>
    <w:rsid w:val="008A15CF"/>
    <w:rsid w:val="008D20D5"/>
    <w:rsid w:val="00921668"/>
    <w:rsid w:val="00924989"/>
    <w:rsid w:val="00950998"/>
    <w:rsid w:val="00963ACB"/>
    <w:rsid w:val="009B4E8A"/>
    <w:rsid w:val="009C14CE"/>
    <w:rsid w:val="009D647D"/>
    <w:rsid w:val="009E74AE"/>
    <w:rsid w:val="00AD7B1B"/>
    <w:rsid w:val="00B9510B"/>
    <w:rsid w:val="00BA2A7C"/>
    <w:rsid w:val="00BF630A"/>
    <w:rsid w:val="00C14AE6"/>
    <w:rsid w:val="00CC0503"/>
    <w:rsid w:val="00CF3E78"/>
    <w:rsid w:val="00DB40B9"/>
    <w:rsid w:val="00DD42FB"/>
    <w:rsid w:val="00E042D8"/>
    <w:rsid w:val="00E07055"/>
    <w:rsid w:val="00E71253"/>
    <w:rsid w:val="00EB5269"/>
    <w:rsid w:val="00EC073E"/>
    <w:rsid w:val="00EE1B00"/>
    <w:rsid w:val="00EE3561"/>
    <w:rsid w:val="00F21202"/>
    <w:rsid w:val="00F60ACB"/>
    <w:rsid w:val="00F92371"/>
    <w:rsid w:val="00FA68D4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6DCE"/>
  <w15:chartTrackingRefBased/>
  <w15:docId w15:val="{AE916D7E-0F0F-47AE-A367-740F6174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acm3@collierschool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869</Words>
  <Characters>4958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irishmoebrennan@gmail.com</dc:creator>
  <cp:keywords/>
  <dc:description/>
  <cp:lastModifiedBy>DeLacy, Maureen</cp:lastModifiedBy>
  <cp:revision>2</cp:revision>
  <dcterms:created xsi:type="dcterms:W3CDTF">2022-05-01T15:09:00Z</dcterms:created>
  <dcterms:modified xsi:type="dcterms:W3CDTF">2022-05-01T15:09:00Z</dcterms:modified>
</cp:coreProperties>
</file>