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3E" w:rsidRDefault="00DC7AB0">
      <w:r>
        <w:t>Dear Donor,</w:t>
      </w:r>
    </w:p>
    <w:p w:rsidR="00DC7AB0" w:rsidRDefault="00DC7AB0">
      <w:r>
        <w:t xml:space="preserve">Words cannot express how thankful we are that you chose to fund our grant. We gave the students that are on behavior plans, reinforcement/incentive checklists to see what they would like to earn. We tried to buy the items they wanted so they would be excited to come to the school store. It was a success. The students were so excited to see what </w:t>
      </w:r>
      <w:proofErr w:type="gramStart"/>
      <w:r>
        <w:t>was purchased</w:t>
      </w:r>
      <w:proofErr w:type="gramEnd"/>
      <w:r>
        <w:t xml:space="preserve"> for them. This year was a very successful year for our students that need that little extra push. Thank you so much. We could not have been as successful without your thoughtful gift to us.</w:t>
      </w:r>
    </w:p>
    <w:p w:rsidR="00DC7AB0" w:rsidRDefault="00DC7AB0"/>
    <w:p w:rsidR="00DC7AB0" w:rsidRDefault="00DC7AB0">
      <w:r>
        <w:t>Thank you,</w:t>
      </w:r>
    </w:p>
    <w:p w:rsidR="00DC7AB0" w:rsidRDefault="00DC7AB0">
      <w:r>
        <w:t>Heather Bianchi</w:t>
      </w:r>
    </w:p>
    <w:p w:rsidR="00DC7AB0" w:rsidRDefault="00DC7AB0">
      <w:r>
        <w:t>ESE Specialist, Knight Elementary</w:t>
      </w:r>
      <w:bookmarkStart w:id="0" w:name="_GoBack"/>
      <w:bookmarkEnd w:id="0"/>
    </w:p>
    <w:sectPr w:rsidR="00DC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B0"/>
    <w:rsid w:val="00DC7AB0"/>
    <w:rsid w:val="00F1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854F"/>
  <w15:chartTrackingRefBased/>
  <w15:docId w15:val="{93F9FBFF-6A92-4500-8B00-45FEA5C2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Bianchi</dc:creator>
  <cp:keywords/>
  <dc:description/>
  <cp:lastModifiedBy>Heather Bianchi</cp:lastModifiedBy>
  <cp:revision>1</cp:revision>
  <dcterms:created xsi:type="dcterms:W3CDTF">2021-05-07T12:42:00Z</dcterms:created>
  <dcterms:modified xsi:type="dcterms:W3CDTF">2021-05-07T12:49:00Z</dcterms:modified>
</cp:coreProperties>
</file>